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C0736" w14:textId="6FCBA446" w:rsidR="00367B97" w:rsidRDefault="00D27BFE" w:rsidP="00E906CA">
      <w:pPr>
        <w:pStyle w:val="Heading2"/>
        <w:pBdr>
          <w:top w:val="thinThickSmallGap" w:sz="24" w:space="1" w:color="auto"/>
          <w:left w:val="thinThickSmallGap" w:sz="24" w:space="4" w:color="auto"/>
          <w:bottom w:val="thickThinSmallGap" w:sz="24" w:space="1" w:color="auto"/>
          <w:right w:val="thickThinSmallGap" w:sz="24" w:space="4" w:color="auto"/>
        </w:pBdr>
        <w:jc w:val="center"/>
      </w:pPr>
      <w:r>
        <w:t>Principles of Intergenerational Faith Formation</w:t>
      </w:r>
    </w:p>
    <w:p w14:paraId="7269F2D5" w14:textId="77777777" w:rsidR="00615316" w:rsidRDefault="00C76BFA" w:rsidP="00615316">
      <w:pPr>
        <w:jc w:val="center"/>
      </w:pPr>
      <w:r>
        <w:t xml:space="preserve">(Drawn from </w:t>
      </w:r>
      <w:r w:rsidRPr="00615316">
        <w:rPr>
          <w:i/>
        </w:rPr>
        <w:t>Intergenerational Christian Formation</w:t>
      </w:r>
      <w:r w:rsidR="004E4ACC" w:rsidRPr="00615316">
        <w:rPr>
          <w:i/>
        </w:rPr>
        <w:t xml:space="preserve">, </w:t>
      </w:r>
      <w:r w:rsidRPr="00615316">
        <w:rPr>
          <w:i/>
        </w:rPr>
        <w:t>Generations Together</w:t>
      </w:r>
      <w:r w:rsidR="004E4ACC">
        <w:t>,</w:t>
      </w:r>
    </w:p>
    <w:p w14:paraId="370B3C4E" w14:textId="6595DAAD" w:rsidR="00C76BFA" w:rsidRDefault="004E4ACC" w:rsidP="00615316">
      <w:pPr>
        <w:jc w:val="center"/>
      </w:pPr>
      <w:r>
        <w:t xml:space="preserve"> </w:t>
      </w:r>
      <w:r w:rsidR="00C76BFA" w:rsidRPr="00615316">
        <w:rPr>
          <w:i/>
        </w:rPr>
        <w:t>Intergenerational Faith Formation</w:t>
      </w:r>
      <w:r>
        <w:t xml:space="preserve">, and </w:t>
      </w:r>
      <w:r w:rsidR="00C76BFA" w:rsidRPr="00615316">
        <w:rPr>
          <w:i/>
        </w:rPr>
        <w:t>Becoming a Church of Lifelong Learners</w:t>
      </w:r>
      <w:r>
        <w:t>)</w:t>
      </w:r>
    </w:p>
    <w:p w14:paraId="45154072" w14:textId="77777777" w:rsidR="00C76BFA" w:rsidRDefault="00C76BFA" w:rsidP="00D27BFE"/>
    <w:p w14:paraId="2A8C63F3" w14:textId="77777777" w:rsidR="004E4ACC" w:rsidRDefault="005F43CE" w:rsidP="00615316">
      <w:pPr>
        <w:ind w:left="432" w:right="432"/>
        <w:jc w:val="center"/>
      </w:pPr>
      <w:r w:rsidRPr="004E4ACC">
        <w:rPr>
          <w:i/>
        </w:rPr>
        <w:t xml:space="preserve">Throughout Scripture there is a pervasive sense that all generations were typically present when faith communities gathered for worship, for celebration, for feasting, for praise, for encouragement, for reading of Scripture, in times of danger, and for support and service. </w:t>
      </w:r>
      <w:r w:rsidR="00BD69BD" w:rsidRPr="004E4ACC">
        <w:rPr>
          <w:i/>
        </w:rPr>
        <w:t xml:space="preserve">. . . </w:t>
      </w:r>
      <w:r w:rsidRPr="004E4ACC">
        <w:rPr>
          <w:i/>
        </w:rPr>
        <w:t>To experience authentic Christian community and reap the unique blessings of intergenerationality, the generations must be together regularly and often—infants to octogenarians.</w:t>
      </w:r>
      <w:r>
        <w:t xml:space="preserve"> </w:t>
      </w:r>
    </w:p>
    <w:p w14:paraId="418F37AD" w14:textId="3AD37557" w:rsidR="005F43CE" w:rsidRDefault="005F43CE" w:rsidP="004E4ACC">
      <w:pPr>
        <w:jc w:val="center"/>
      </w:pPr>
      <w:r>
        <w:t>(Allen and Ross, 84)</w:t>
      </w:r>
    </w:p>
    <w:p w14:paraId="01504136" w14:textId="77777777" w:rsidR="00615316" w:rsidRDefault="00615316" w:rsidP="00D27BFE"/>
    <w:p w14:paraId="6067DB42" w14:textId="75FCAAB4" w:rsidR="00F20D0D" w:rsidRDefault="00C66E39" w:rsidP="00BC7AB1">
      <w:pPr>
        <w:ind w:left="720" w:hanging="720"/>
      </w:pPr>
      <w:r w:rsidRPr="00BC7AB1">
        <w:rPr>
          <w:b/>
        </w:rPr>
        <w:t>Agreement</w:t>
      </w:r>
      <w:r>
        <w:t xml:space="preserve">: </w:t>
      </w:r>
      <w:r w:rsidR="00F20D0D" w:rsidRPr="00F20D0D">
        <w:t xml:space="preserve">The </w:t>
      </w:r>
      <w:r w:rsidR="00BC7AB1">
        <w:t>principles</w:t>
      </w:r>
      <w:r w:rsidR="00F20D0D" w:rsidRPr="00F20D0D">
        <w:t xml:space="preserve"> describe essential understandings that inform and guide intergenerational faith formation and ministry. Please indicate your level of agreement with each statement. </w:t>
      </w:r>
    </w:p>
    <w:p w14:paraId="0B536EE9" w14:textId="37F3558A" w:rsidR="00F20D0D" w:rsidRPr="00F20D0D" w:rsidRDefault="00BC7AB1" w:rsidP="00BC7AB1">
      <w:pPr>
        <w:ind w:left="720" w:hanging="720"/>
      </w:pPr>
      <w:r w:rsidRPr="00BC7AB1">
        <w:rPr>
          <w:b/>
        </w:rPr>
        <w:t>Importance</w:t>
      </w:r>
      <w:r>
        <w:t>: In</w:t>
      </w:r>
      <w:r w:rsidR="00F20D0D" w:rsidRPr="00F20D0D">
        <w:t xml:space="preserve">dicate how </w:t>
      </w:r>
      <w:r>
        <w:t xml:space="preserve">important </w:t>
      </w:r>
      <w:r w:rsidR="00F20D0D" w:rsidRPr="00F20D0D">
        <w:t>each principle is in guiding the effective practice of intergenerational faith formation and ministry in your setting: congregation, publishing, teaching, etc.</w:t>
      </w:r>
    </w:p>
    <w:p w14:paraId="5C0FE746" w14:textId="77777777" w:rsidR="00C66E39" w:rsidRDefault="00C66E39" w:rsidP="00D27BFE"/>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10"/>
        <w:gridCol w:w="7200"/>
        <w:gridCol w:w="1620"/>
      </w:tblGrid>
      <w:tr w:rsidR="00C80D3D" w:rsidRPr="00EC235A" w14:paraId="68449FF8" w14:textId="77777777" w:rsidTr="000F70BA">
        <w:tc>
          <w:tcPr>
            <w:tcW w:w="1710" w:type="dxa"/>
            <w:tcBorders>
              <w:top w:val="nil"/>
              <w:left w:val="nil"/>
              <w:bottom w:val="single" w:sz="12" w:space="0" w:color="auto"/>
              <w:right w:val="nil"/>
            </w:tcBorders>
          </w:tcPr>
          <w:p w14:paraId="6810D61E" w14:textId="50063E45" w:rsidR="00C80D3D" w:rsidRPr="009C2AD3" w:rsidRDefault="00C66E39" w:rsidP="009C2AD3">
            <w:pPr>
              <w:jc w:val="center"/>
              <w:rPr>
                <w:b/>
                <w:sz w:val="28"/>
                <w:szCs w:val="28"/>
              </w:rPr>
            </w:pPr>
            <w:r w:rsidRPr="009C2AD3">
              <w:rPr>
                <w:b/>
                <w:sz w:val="28"/>
                <w:szCs w:val="28"/>
              </w:rPr>
              <w:t>Agreement</w:t>
            </w:r>
          </w:p>
        </w:tc>
        <w:tc>
          <w:tcPr>
            <w:tcW w:w="7200" w:type="dxa"/>
            <w:tcBorders>
              <w:top w:val="nil"/>
              <w:left w:val="nil"/>
              <w:bottom w:val="single" w:sz="12" w:space="0" w:color="auto"/>
              <w:right w:val="nil"/>
            </w:tcBorders>
          </w:tcPr>
          <w:p w14:paraId="68F3184F" w14:textId="547522DB" w:rsidR="00C80D3D" w:rsidRPr="00EC235A" w:rsidRDefault="00C80D3D" w:rsidP="00EC235A">
            <w:pPr>
              <w:jc w:val="center"/>
              <w:rPr>
                <w:b/>
                <w:sz w:val="28"/>
                <w:szCs w:val="28"/>
              </w:rPr>
            </w:pPr>
            <w:r w:rsidRPr="00EC235A">
              <w:rPr>
                <w:b/>
                <w:sz w:val="28"/>
                <w:szCs w:val="28"/>
              </w:rPr>
              <w:t>Principles</w:t>
            </w:r>
          </w:p>
        </w:tc>
        <w:tc>
          <w:tcPr>
            <w:tcW w:w="1620" w:type="dxa"/>
            <w:tcBorders>
              <w:top w:val="nil"/>
              <w:left w:val="nil"/>
              <w:bottom w:val="single" w:sz="12" w:space="0" w:color="auto"/>
              <w:right w:val="nil"/>
            </w:tcBorders>
          </w:tcPr>
          <w:p w14:paraId="50F87F9E" w14:textId="1A8FC033" w:rsidR="00C80D3D" w:rsidRPr="009C2AD3" w:rsidRDefault="00C66E39" w:rsidP="009C2AD3">
            <w:pPr>
              <w:jc w:val="center"/>
              <w:rPr>
                <w:b/>
                <w:sz w:val="28"/>
                <w:szCs w:val="28"/>
              </w:rPr>
            </w:pPr>
            <w:r w:rsidRPr="009C2AD3">
              <w:rPr>
                <w:b/>
                <w:sz w:val="28"/>
                <w:szCs w:val="28"/>
              </w:rPr>
              <w:t>Importance</w:t>
            </w:r>
          </w:p>
        </w:tc>
      </w:tr>
      <w:tr w:rsidR="00C80D3D" w:rsidRPr="006A0706" w14:paraId="270A95A6" w14:textId="5FB2556E" w:rsidTr="000F70BA">
        <w:tc>
          <w:tcPr>
            <w:tcW w:w="1710" w:type="dxa"/>
            <w:tcBorders>
              <w:top w:val="single" w:sz="12" w:space="0" w:color="auto"/>
            </w:tcBorders>
          </w:tcPr>
          <w:p w14:paraId="74568796" w14:textId="77777777" w:rsidR="00C80D3D" w:rsidRPr="009C2AD3" w:rsidRDefault="00C80D3D" w:rsidP="009C2AD3">
            <w:pPr>
              <w:jc w:val="center"/>
              <w:rPr>
                <w:b/>
              </w:rPr>
            </w:pPr>
          </w:p>
          <w:p w14:paraId="52285905" w14:textId="1177B9EA" w:rsidR="00EC235A" w:rsidRPr="009C2AD3" w:rsidRDefault="009C2AD3" w:rsidP="009C2AD3">
            <w:pPr>
              <w:jc w:val="center"/>
              <w:rPr>
                <w:b/>
              </w:rPr>
            </w:pPr>
            <w:r w:rsidRPr="009C2AD3">
              <w:rPr>
                <w:b/>
              </w:rPr>
              <w:t>4.26</w:t>
            </w:r>
          </w:p>
        </w:tc>
        <w:tc>
          <w:tcPr>
            <w:tcW w:w="7200" w:type="dxa"/>
            <w:tcBorders>
              <w:top w:val="single" w:sz="12" w:space="0" w:color="auto"/>
            </w:tcBorders>
          </w:tcPr>
          <w:p w14:paraId="170E9F86" w14:textId="771A9739" w:rsidR="00C80D3D" w:rsidRPr="006A0706" w:rsidRDefault="00C80D3D" w:rsidP="006A0706">
            <w:pPr>
              <w:pStyle w:val="ListParagraph"/>
              <w:numPr>
                <w:ilvl w:val="0"/>
                <w:numId w:val="10"/>
              </w:numPr>
              <w:ind w:left="360"/>
            </w:pPr>
            <w:r w:rsidRPr="006A0706">
              <w:t>Through IFF Christian commitment is formed and strengthened as persons develop relationships and actively participate in intergenerational faith communities that teach, model, and live our the communities’ beliefs.</w:t>
            </w:r>
          </w:p>
        </w:tc>
        <w:tc>
          <w:tcPr>
            <w:tcW w:w="1620" w:type="dxa"/>
            <w:tcBorders>
              <w:top w:val="single" w:sz="12" w:space="0" w:color="auto"/>
            </w:tcBorders>
          </w:tcPr>
          <w:p w14:paraId="4FFEADE1" w14:textId="77777777" w:rsidR="00C80D3D" w:rsidRDefault="00C80D3D" w:rsidP="009C2AD3">
            <w:pPr>
              <w:jc w:val="center"/>
              <w:rPr>
                <w:b/>
              </w:rPr>
            </w:pPr>
          </w:p>
          <w:p w14:paraId="5784573E" w14:textId="78617AFC" w:rsidR="00E01803" w:rsidRPr="009C2AD3" w:rsidRDefault="00E01803" w:rsidP="009C2AD3">
            <w:pPr>
              <w:jc w:val="center"/>
              <w:rPr>
                <w:b/>
              </w:rPr>
            </w:pPr>
            <w:r>
              <w:rPr>
                <w:b/>
              </w:rPr>
              <w:t>4.42</w:t>
            </w:r>
          </w:p>
        </w:tc>
      </w:tr>
      <w:tr w:rsidR="00C80D3D" w:rsidRPr="006A0706" w14:paraId="2F323FF9" w14:textId="0B13D026" w:rsidTr="00E43229">
        <w:tc>
          <w:tcPr>
            <w:tcW w:w="1710" w:type="dxa"/>
          </w:tcPr>
          <w:p w14:paraId="3923F6F0" w14:textId="77777777" w:rsidR="00C80D3D" w:rsidRDefault="00C80D3D" w:rsidP="009C2AD3">
            <w:pPr>
              <w:jc w:val="center"/>
              <w:rPr>
                <w:b/>
              </w:rPr>
            </w:pPr>
          </w:p>
          <w:p w14:paraId="2954507E" w14:textId="33C5201E" w:rsidR="009C2AD3" w:rsidRPr="009C2AD3" w:rsidRDefault="009C2AD3" w:rsidP="009C2AD3">
            <w:pPr>
              <w:jc w:val="center"/>
              <w:rPr>
                <w:b/>
              </w:rPr>
            </w:pPr>
            <w:r>
              <w:rPr>
                <w:b/>
              </w:rPr>
              <w:t>4.35</w:t>
            </w:r>
          </w:p>
        </w:tc>
        <w:tc>
          <w:tcPr>
            <w:tcW w:w="7200" w:type="dxa"/>
          </w:tcPr>
          <w:p w14:paraId="5C1BBD19" w14:textId="70EC03A2" w:rsidR="00C80D3D" w:rsidRPr="006A0706" w:rsidRDefault="00C80D3D" w:rsidP="006A0706">
            <w:pPr>
              <w:pStyle w:val="ListParagraph"/>
              <w:numPr>
                <w:ilvl w:val="0"/>
                <w:numId w:val="10"/>
              </w:numPr>
              <w:ind w:left="360"/>
            </w:pPr>
            <w:r w:rsidRPr="006A0706">
              <w:t xml:space="preserve">Through IFF people learn the ways of the community of practice as they participate authentically and relationally with more experienced members of the culture; people learn Christian ways from more experienced members of the culture through intergenerational Christian communities. </w:t>
            </w:r>
          </w:p>
        </w:tc>
        <w:tc>
          <w:tcPr>
            <w:tcW w:w="1620" w:type="dxa"/>
          </w:tcPr>
          <w:p w14:paraId="4EB8051D" w14:textId="77777777" w:rsidR="00C80D3D" w:rsidRDefault="00C80D3D" w:rsidP="009C2AD3">
            <w:pPr>
              <w:jc w:val="center"/>
              <w:rPr>
                <w:b/>
              </w:rPr>
            </w:pPr>
          </w:p>
          <w:p w14:paraId="1225077E" w14:textId="04A91536" w:rsidR="00E01803" w:rsidRPr="009C2AD3" w:rsidRDefault="00E01803" w:rsidP="009C2AD3">
            <w:pPr>
              <w:jc w:val="center"/>
              <w:rPr>
                <w:b/>
              </w:rPr>
            </w:pPr>
            <w:r>
              <w:rPr>
                <w:b/>
              </w:rPr>
              <w:t>4.23</w:t>
            </w:r>
          </w:p>
        </w:tc>
      </w:tr>
      <w:tr w:rsidR="00C80D3D" w:rsidRPr="006A0706" w14:paraId="16E2CA04" w14:textId="319D1D67" w:rsidTr="00E43229">
        <w:tc>
          <w:tcPr>
            <w:tcW w:w="1710" w:type="dxa"/>
          </w:tcPr>
          <w:p w14:paraId="2C6DEAF4" w14:textId="77777777" w:rsidR="00C80D3D" w:rsidRDefault="00C80D3D" w:rsidP="009C2AD3">
            <w:pPr>
              <w:jc w:val="center"/>
              <w:rPr>
                <w:b/>
              </w:rPr>
            </w:pPr>
          </w:p>
          <w:p w14:paraId="0D319D67" w14:textId="0FDB5422" w:rsidR="009C2AD3" w:rsidRPr="009C2AD3" w:rsidRDefault="009C2AD3" w:rsidP="009C2AD3">
            <w:pPr>
              <w:jc w:val="center"/>
              <w:rPr>
                <w:b/>
              </w:rPr>
            </w:pPr>
            <w:r>
              <w:rPr>
                <w:b/>
              </w:rPr>
              <w:t>4.41</w:t>
            </w:r>
          </w:p>
        </w:tc>
        <w:tc>
          <w:tcPr>
            <w:tcW w:w="7200" w:type="dxa"/>
          </w:tcPr>
          <w:p w14:paraId="35CD0FC5" w14:textId="22A0C851" w:rsidR="00C80D3D" w:rsidRPr="006A0706" w:rsidRDefault="00C80D3D" w:rsidP="006A0706">
            <w:pPr>
              <w:pStyle w:val="ListParagraph"/>
              <w:numPr>
                <w:ilvl w:val="0"/>
                <w:numId w:val="10"/>
              </w:numPr>
              <w:ind w:left="360"/>
            </w:pPr>
            <w:r w:rsidRPr="006A0706">
              <w:t>Through IFF people identify with their community of practice as they are allowed to participate legitimately in the activities to be learned – as children and new believers (and others) participate in relational community doing “Christian” things with those further down the road, they come to identify with the believing community.</w:t>
            </w:r>
          </w:p>
        </w:tc>
        <w:tc>
          <w:tcPr>
            <w:tcW w:w="1620" w:type="dxa"/>
          </w:tcPr>
          <w:p w14:paraId="659F6CC4" w14:textId="77777777" w:rsidR="00C80D3D" w:rsidRDefault="00C80D3D" w:rsidP="009C2AD3">
            <w:pPr>
              <w:jc w:val="center"/>
              <w:rPr>
                <w:b/>
              </w:rPr>
            </w:pPr>
          </w:p>
          <w:p w14:paraId="737DCDD5" w14:textId="301C853A" w:rsidR="00E01803" w:rsidRPr="009C2AD3" w:rsidRDefault="00E01803" w:rsidP="009C2AD3">
            <w:pPr>
              <w:jc w:val="center"/>
              <w:rPr>
                <w:b/>
              </w:rPr>
            </w:pPr>
            <w:r>
              <w:rPr>
                <w:b/>
              </w:rPr>
              <w:t>4.25</w:t>
            </w:r>
          </w:p>
        </w:tc>
      </w:tr>
      <w:tr w:rsidR="00C80D3D" w:rsidRPr="006A0706" w14:paraId="080C34C8" w14:textId="3C4E6747" w:rsidTr="00E43229">
        <w:tc>
          <w:tcPr>
            <w:tcW w:w="1710" w:type="dxa"/>
          </w:tcPr>
          <w:p w14:paraId="6C374662" w14:textId="77777777" w:rsidR="00C80D3D" w:rsidRDefault="00C80D3D" w:rsidP="009C2AD3">
            <w:pPr>
              <w:contextualSpacing/>
              <w:jc w:val="center"/>
              <w:rPr>
                <w:b/>
              </w:rPr>
            </w:pPr>
          </w:p>
          <w:p w14:paraId="3FAD14BF" w14:textId="1F9419FC" w:rsidR="009C2AD3" w:rsidRPr="009C2AD3" w:rsidRDefault="009C2AD3" w:rsidP="009C2AD3">
            <w:pPr>
              <w:contextualSpacing/>
              <w:jc w:val="center"/>
              <w:rPr>
                <w:b/>
              </w:rPr>
            </w:pPr>
            <w:r>
              <w:rPr>
                <w:b/>
              </w:rPr>
              <w:t>4.55</w:t>
            </w:r>
          </w:p>
        </w:tc>
        <w:tc>
          <w:tcPr>
            <w:tcW w:w="7200" w:type="dxa"/>
          </w:tcPr>
          <w:p w14:paraId="156CBFF1" w14:textId="437020F4" w:rsidR="00C80D3D" w:rsidRPr="006A0706" w:rsidRDefault="00C80D3D" w:rsidP="006A0706">
            <w:pPr>
              <w:pStyle w:val="ListParagraph"/>
              <w:numPr>
                <w:ilvl w:val="0"/>
                <w:numId w:val="10"/>
              </w:numPr>
              <w:ind w:left="360"/>
              <w:contextualSpacing/>
            </w:pPr>
            <w:r w:rsidRPr="006A0706">
              <w:t xml:space="preserve">IFF strengthens and creates new relationships among people of all ages, enhances their sense of belonging in </w:t>
            </w:r>
            <w:r w:rsidRPr="006A0706">
              <w:rPr>
                <w:bCs/>
              </w:rPr>
              <w:t>the faith community,</w:t>
            </w:r>
            <w:r w:rsidRPr="006A0706">
              <w:t xml:space="preserve"> and increases participation in church life.</w:t>
            </w:r>
          </w:p>
        </w:tc>
        <w:tc>
          <w:tcPr>
            <w:tcW w:w="1620" w:type="dxa"/>
          </w:tcPr>
          <w:p w14:paraId="512FDCBC" w14:textId="77777777" w:rsidR="00C80D3D" w:rsidRDefault="00C80D3D" w:rsidP="009C2AD3">
            <w:pPr>
              <w:contextualSpacing/>
              <w:jc w:val="center"/>
              <w:rPr>
                <w:b/>
              </w:rPr>
            </w:pPr>
          </w:p>
          <w:p w14:paraId="26DCF539" w14:textId="3433E9E5" w:rsidR="00E01803" w:rsidRPr="009C2AD3" w:rsidRDefault="00E01803" w:rsidP="009C2AD3">
            <w:pPr>
              <w:contextualSpacing/>
              <w:jc w:val="center"/>
              <w:rPr>
                <w:b/>
              </w:rPr>
            </w:pPr>
            <w:r>
              <w:rPr>
                <w:b/>
              </w:rPr>
              <w:t>4.36</w:t>
            </w:r>
          </w:p>
        </w:tc>
      </w:tr>
      <w:tr w:rsidR="00C80D3D" w:rsidRPr="006A0706" w14:paraId="6CCBB446" w14:textId="05B84ACD" w:rsidTr="00E43229">
        <w:tc>
          <w:tcPr>
            <w:tcW w:w="1710" w:type="dxa"/>
          </w:tcPr>
          <w:p w14:paraId="3BF0C648" w14:textId="77777777" w:rsidR="00C80D3D" w:rsidRDefault="00C80D3D" w:rsidP="009C2AD3">
            <w:pPr>
              <w:contextualSpacing/>
              <w:jc w:val="center"/>
              <w:rPr>
                <w:b/>
              </w:rPr>
            </w:pPr>
          </w:p>
          <w:p w14:paraId="51E24178" w14:textId="1EF39E10" w:rsidR="00B545CB" w:rsidRPr="009C2AD3" w:rsidRDefault="00B545CB" w:rsidP="009C2AD3">
            <w:pPr>
              <w:contextualSpacing/>
              <w:jc w:val="center"/>
              <w:rPr>
                <w:b/>
              </w:rPr>
            </w:pPr>
            <w:r>
              <w:rPr>
                <w:b/>
              </w:rPr>
              <w:t>4.28</w:t>
            </w:r>
          </w:p>
        </w:tc>
        <w:tc>
          <w:tcPr>
            <w:tcW w:w="7200" w:type="dxa"/>
          </w:tcPr>
          <w:p w14:paraId="575180EC" w14:textId="6E01B0A3" w:rsidR="00C80D3D" w:rsidRPr="006A0706" w:rsidRDefault="00C80D3D" w:rsidP="006A0706">
            <w:pPr>
              <w:pStyle w:val="ListParagraph"/>
              <w:numPr>
                <w:ilvl w:val="0"/>
                <w:numId w:val="10"/>
              </w:numPr>
              <w:ind w:left="360"/>
              <w:contextualSpacing/>
            </w:pPr>
            <w:r w:rsidRPr="006A0706">
              <w:t xml:space="preserve">IFF promotes a community where generational differences can be transcended rather than reinforced, where generational understanding and positive intergenerational relationships can be experienced. </w:t>
            </w:r>
          </w:p>
        </w:tc>
        <w:tc>
          <w:tcPr>
            <w:tcW w:w="1620" w:type="dxa"/>
          </w:tcPr>
          <w:p w14:paraId="46A0C89D" w14:textId="77777777" w:rsidR="00C80D3D" w:rsidRDefault="00C80D3D" w:rsidP="009C2AD3">
            <w:pPr>
              <w:contextualSpacing/>
              <w:jc w:val="center"/>
              <w:rPr>
                <w:b/>
              </w:rPr>
            </w:pPr>
          </w:p>
          <w:p w14:paraId="0A1A4BB4" w14:textId="213D0162" w:rsidR="00E01803" w:rsidRPr="009C2AD3" w:rsidRDefault="00E01803" w:rsidP="009C2AD3">
            <w:pPr>
              <w:contextualSpacing/>
              <w:jc w:val="center"/>
              <w:rPr>
                <w:b/>
              </w:rPr>
            </w:pPr>
            <w:r>
              <w:rPr>
                <w:b/>
              </w:rPr>
              <w:t>4.17</w:t>
            </w:r>
          </w:p>
        </w:tc>
      </w:tr>
      <w:tr w:rsidR="00C80D3D" w:rsidRPr="006A0706" w14:paraId="09E20342" w14:textId="2DD6F8D5" w:rsidTr="00E43229">
        <w:tc>
          <w:tcPr>
            <w:tcW w:w="1710" w:type="dxa"/>
          </w:tcPr>
          <w:p w14:paraId="0303807E" w14:textId="77777777" w:rsidR="00C80D3D" w:rsidRDefault="00C80D3D" w:rsidP="009C2AD3">
            <w:pPr>
              <w:contextualSpacing/>
              <w:jc w:val="center"/>
              <w:rPr>
                <w:b/>
              </w:rPr>
            </w:pPr>
          </w:p>
          <w:p w14:paraId="5CCA5B68" w14:textId="3865097C" w:rsidR="00B545CB" w:rsidRPr="009C2AD3" w:rsidRDefault="00B545CB" w:rsidP="009C2AD3">
            <w:pPr>
              <w:contextualSpacing/>
              <w:jc w:val="center"/>
              <w:rPr>
                <w:b/>
              </w:rPr>
            </w:pPr>
            <w:r>
              <w:rPr>
                <w:b/>
              </w:rPr>
              <w:t>4.42</w:t>
            </w:r>
          </w:p>
        </w:tc>
        <w:tc>
          <w:tcPr>
            <w:tcW w:w="7200" w:type="dxa"/>
          </w:tcPr>
          <w:p w14:paraId="5DCFD9C3" w14:textId="6FF673EE" w:rsidR="00C80D3D" w:rsidRPr="006A0706" w:rsidRDefault="00C80D3D" w:rsidP="006A0706">
            <w:pPr>
              <w:pStyle w:val="ListParagraph"/>
              <w:numPr>
                <w:ilvl w:val="0"/>
                <w:numId w:val="10"/>
              </w:numPr>
              <w:ind w:left="360"/>
              <w:contextualSpacing/>
            </w:pPr>
            <w:r w:rsidRPr="006A0706">
              <w:t>IFF affirms each person’s value in the total community (regardless of age), and promote understanding of shared values and respect for individuals in all stages and ages of life.</w:t>
            </w:r>
          </w:p>
        </w:tc>
        <w:tc>
          <w:tcPr>
            <w:tcW w:w="1620" w:type="dxa"/>
          </w:tcPr>
          <w:p w14:paraId="3C6AD7FB" w14:textId="77777777" w:rsidR="00C80D3D" w:rsidRDefault="00C80D3D" w:rsidP="009C2AD3">
            <w:pPr>
              <w:contextualSpacing/>
              <w:jc w:val="center"/>
              <w:rPr>
                <w:b/>
              </w:rPr>
            </w:pPr>
          </w:p>
          <w:p w14:paraId="2B14BEF3" w14:textId="69EC87AE" w:rsidR="00E01803" w:rsidRPr="009C2AD3" w:rsidRDefault="00E01803" w:rsidP="009C2AD3">
            <w:pPr>
              <w:contextualSpacing/>
              <w:jc w:val="center"/>
              <w:rPr>
                <w:b/>
              </w:rPr>
            </w:pPr>
            <w:r>
              <w:rPr>
                <w:b/>
              </w:rPr>
              <w:t>4.41</w:t>
            </w:r>
          </w:p>
        </w:tc>
      </w:tr>
      <w:tr w:rsidR="00C80D3D" w:rsidRPr="006A0706" w14:paraId="26492242" w14:textId="55EE3343" w:rsidTr="00E43229">
        <w:tc>
          <w:tcPr>
            <w:tcW w:w="1710" w:type="dxa"/>
          </w:tcPr>
          <w:p w14:paraId="1729BE3B" w14:textId="77777777" w:rsidR="00C80D3D" w:rsidRDefault="00C80D3D" w:rsidP="009C2AD3">
            <w:pPr>
              <w:contextualSpacing/>
              <w:jc w:val="center"/>
              <w:rPr>
                <w:b/>
              </w:rPr>
            </w:pPr>
          </w:p>
          <w:p w14:paraId="56DD3390" w14:textId="3773A24B" w:rsidR="00B545CB" w:rsidRPr="009C2AD3" w:rsidRDefault="00B545CB" w:rsidP="009C2AD3">
            <w:pPr>
              <w:contextualSpacing/>
              <w:jc w:val="center"/>
              <w:rPr>
                <w:b/>
              </w:rPr>
            </w:pPr>
            <w:r>
              <w:rPr>
                <w:b/>
              </w:rPr>
              <w:t>4.51</w:t>
            </w:r>
          </w:p>
        </w:tc>
        <w:tc>
          <w:tcPr>
            <w:tcW w:w="7200" w:type="dxa"/>
          </w:tcPr>
          <w:p w14:paraId="3EA3A04B" w14:textId="5A219EFD" w:rsidR="00C80D3D" w:rsidRPr="006A0706" w:rsidRDefault="00C80D3D" w:rsidP="006A0706">
            <w:pPr>
              <w:pStyle w:val="ListParagraph"/>
              <w:numPr>
                <w:ilvl w:val="0"/>
                <w:numId w:val="10"/>
              </w:numPr>
              <w:ind w:left="360"/>
              <w:contextualSpacing/>
            </w:pPr>
            <w:r w:rsidRPr="006A0706">
              <w:t xml:space="preserve">IFF fosters a climate that includes valuing, nurturing, and employing the gifts of every person from young to old. </w:t>
            </w:r>
          </w:p>
        </w:tc>
        <w:tc>
          <w:tcPr>
            <w:tcW w:w="1620" w:type="dxa"/>
          </w:tcPr>
          <w:p w14:paraId="321E13B3" w14:textId="77777777" w:rsidR="00C80D3D" w:rsidRDefault="00C80D3D" w:rsidP="009C2AD3">
            <w:pPr>
              <w:contextualSpacing/>
              <w:jc w:val="center"/>
              <w:rPr>
                <w:b/>
              </w:rPr>
            </w:pPr>
          </w:p>
          <w:p w14:paraId="2E317A04" w14:textId="46E68CAC" w:rsidR="00E01803" w:rsidRPr="009C2AD3" w:rsidRDefault="00E01803" w:rsidP="009C2AD3">
            <w:pPr>
              <w:contextualSpacing/>
              <w:jc w:val="center"/>
              <w:rPr>
                <w:b/>
              </w:rPr>
            </w:pPr>
            <w:r>
              <w:rPr>
                <w:b/>
              </w:rPr>
              <w:t>4.33</w:t>
            </w:r>
          </w:p>
        </w:tc>
      </w:tr>
    </w:tbl>
    <w:p w14:paraId="0309CA1A" w14:textId="77777777" w:rsidR="008E0680" w:rsidRDefault="008E0680">
      <w:r>
        <w:br w:type="page"/>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10"/>
        <w:gridCol w:w="7200"/>
        <w:gridCol w:w="1620"/>
      </w:tblGrid>
      <w:tr w:rsidR="00C80D3D" w:rsidRPr="006A0706" w14:paraId="39EF0D8B" w14:textId="3B22BBC7" w:rsidTr="000F70BA">
        <w:tc>
          <w:tcPr>
            <w:tcW w:w="1710" w:type="dxa"/>
          </w:tcPr>
          <w:p w14:paraId="6A25EE4F" w14:textId="0DF4CA83" w:rsidR="00C80D3D" w:rsidRDefault="00C80D3D" w:rsidP="009C2AD3">
            <w:pPr>
              <w:jc w:val="center"/>
              <w:rPr>
                <w:b/>
              </w:rPr>
            </w:pPr>
            <w:bookmarkStart w:id="0" w:name="_GoBack"/>
          </w:p>
          <w:p w14:paraId="2595444D" w14:textId="4C344F73" w:rsidR="00B545CB" w:rsidRPr="009C2AD3" w:rsidRDefault="00B545CB" w:rsidP="009C2AD3">
            <w:pPr>
              <w:jc w:val="center"/>
              <w:rPr>
                <w:b/>
              </w:rPr>
            </w:pPr>
            <w:r>
              <w:rPr>
                <w:b/>
              </w:rPr>
              <w:t>4.41</w:t>
            </w:r>
          </w:p>
        </w:tc>
        <w:tc>
          <w:tcPr>
            <w:tcW w:w="7200" w:type="dxa"/>
          </w:tcPr>
          <w:p w14:paraId="5EB3FC9D" w14:textId="7F100B7A" w:rsidR="00C80D3D" w:rsidRPr="006A0706" w:rsidRDefault="00C80D3D" w:rsidP="006A0706">
            <w:pPr>
              <w:pStyle w:val="ListParagraph"/>
              <w:numPr>
                <w:ilvl w:val="0"/>
                <w:numId w:val="10"/>
              </w:numPr>
              <w:ind w:left="360"/>
            </w:pPr>
            <w:r w:rsidRPr="006A0706">
              <w:t xml:space="preserve">IFF creates a welcoming and safe environment – of warmth, trust, emotional safety, acceptance, and care – conducive to promoting faith sharing, group participation, mutual support, and care for one another in the congregation and in the community. </w:t>
            </w:r>
          </w:p>
        </w:tc>
        <w:tc>
          <w:tcPr>
            <w:tcW w:w="1620" w:type="dxa"/>
          </w:tcPr>
          <w:p w14:paraId="15AF89BD" w14:textId="77777777" w:rsidR="00C80D3D" w:rsidRDefault="00C80D3D" w:rsidP="009C2AD3">
            <w:pPr>
              <w:jc w:val="center"/>
              <w:rPr>
                <w:b/>
              </w:rPr>
            </w:pPr>
          </w:p>
          <w:p w14:paraId="3E8A9058" w14:textId="0A43D6AE" w:rsidR="00E01803" w:rsidRPr="009C2AD3" w:rsidRDefault="00E01803" w:rsidP="009C2AD3">
            <w:pPr>
              <w:jc w:val="center"/>
              <w:rPr>
                <w:b/>
              </w:rPr>
            </w:pPr>
            <w:r>
              <w:rPr>
                <w:b/>
              </w:rPr>
              <w:t>4.32</w:t>
            </w:r>
          </w:p>
        </w:tc>
      </w:tr>
      <w:tr w:rsidR="00C80D3D" w:rsidRPr="006A0706" w14:paraId="225A4115" w14:textId="64D04BA5" w:rsidTr="000F70BA">
        <w:tc>
          <w:tcPr>
            <w:tcW w:w="1710" w:type="dxa"/>
          </w:tcPr>
          <w:p w14:paraId="0DD8C732" w14:textId="77777777" w:rsidR="00C80D3D" w:rsidRDefault="00C80D3D" w:rsidP="009C2AD3">
            <w:pPr>
              <w:jc w:val="center"/>
              <w:rPr>
                <w:b/>
              </w:rPr>
            </w:pPr>
          </w:p>
          <w:p w14:paraId="02FDD9CA" w14:textId="505E8987" w:rsidR="00B545CB" w:rsidRPr="009C2AD3" w:rsidRDefault="00B545CB" w:rsidP="009C2AD3">
            <w:pPr>
              <w:jc w:val="center"/>
              <w:rPr>
                <w:b/>
              </w:rPr>
            </w:pPr>
            <w:r>
              <w:rPr>
                <w:b/>
              </w:rPr>
              <w:t>4.04</w:t>
            </w:r>
          </w:p>
        </w:tc>
        <w:tc>
          <w:tcPr>
            <w:tcW w:w="7200" w:type="dxa"/>
          </w:tcPr>
          <w:p w14:paraId="22E766AA" w14:textId="6A6A16E9" w:rsidR="00C80D3D" w:rsidRPr="006A0706" w:rsidRDefault="00C80D3D" w:rsidP="006A0706">
            <w:pPr>
              <w:pStyle w:val="ListParagraph"/>
              <w:numPr>
                <w:ilvl w:val="0"/>
                <w:numId w:val="10"/>
              </w:numPr>
              <w:ind w:left="360"/>
            </w:pPr>
            <w:r w:rsidRPr="006A0706">
              <w:t xml:space="preserve">IFF addresses the social and developmental needs of age groups, and speaks to the relevant concerns and challenges people face today within the context of intergenerational community and experiences. </w:t>
            </w:r>
          </w:p>
        </w:tc>
        <w:tc>
          <w:tcPr>
            <w:tcW w:w="1620" w:type="dxa"/>
          </w:tcPr>
          <w:p w14:paraId="299AF800" w14:textId="77777777" w:rsidR="00C80D3D" w:rsidRDefault="00C80D3D" w:rsidP="009C2AD3">
            <w:pPr>
              <w:jc w:val="center"/>
              <w:rPr>
                <w:b/>
              </w:rPr>
            </w:pPr>
          </w:p>
          <w:p w14:paraId="25F2E451" w14:textId="3928E674" w:rsidR="008E0680" w:rsidRPr="009C2AD3" w:rsidRDefault="008E0680" w:rsidP="009C2AD3">
            <w:pPr>
              <w:jc w:val="center"/>
              <w:rPr>
                <w:b/>
              </w:rPr>
            </w:pPr>
            <w:r>
              <w:rPr>
                <w:b/>
              </w:rPr>
              <w:t>4.03</w:t>
            </w:r>
          </w:p>
        </w:tc>
      </w:tr>
      <w:tr w:rsidR="00C80D3D" w:rsidRPr="006A0706" w14:paraId="63A09E74" w14:textId="722DB610" w:rsidTr="000F70BA">
        <w:tc>
          <w:tcPr>
            <w:tcW w:w="1710" w:type="dxa"/>
          </w:tcPr>
          <w:p w14:paraId="55CEDB01" w14:textId="77777777" w:rsidR="00C80D3D" w:rsidRDefault="00C80D3D" w:rsidP="009C2AD3">
            <w:pPr>
              <w:jc w:val="center"/>
              <w:rPr>
                <w:b/>
                <w:bCs/>
              </w:rPr>
            </w:pPr>
          </w:p>
          <w:p w14:paraId="05B6703C" w14:textId="7BB4A2D5" w:rsidR="00B545CB" w:rsidRPr="009C2AD3" w:rsidRDefault="00B545CB" w:rsidP="009C2AD3">
            <w:pPr>
              <w:jc w:val="center"/>
              <w:rPr>
                <w:b/>
                <w:bCs/>
              </w:rPr>
            </w:pPr>
            <w:r>
              <w:rPr>
                <w:b/>
                <w:bCs/>
              </w:rPr>
              <w:t>4.17</w:t>
            </w:r>
          </w:p>
        </w:tc>
        <w:tc>
          <w:tcPr>
            <w:tcW w:w="7200" w:type="dxa"/>
          </w:tcPr>
          <w:p w14:paraId="7B7F7461" w14:textId="5F98D87F" w:rsidR="00C80D3D" w:rsidRPr="006A0706" w:rsidRDefault="00C80D3D" w:rsidP="006A0706">
            <w:pPr>
              <w:pStyle w:val="ListParagraph"/>
              <w:numPr>
                <w:ilvl w:val="0"/>
                <w:numId w:val="10"/>
              </w:numPr>
              <w:ind w:left="360"/>
            </w:pPr>
            <w:r w:rsidRPr="006A0706">
              <w:rPr>
                <w:bCs/>
              </w:rPr>
              <w:t xml:space="preserve">IFF addresses the variety of </w:t>
            </w:r>
            <w:r w:rsidRPr="006A0706">
              <w:t>faith styles and religious experiences of people in the congregation by</w:t>
            </w:r>
            <w:r w:rsidRPr="006A0706">
              <w:rPr>
                <w:bCs/>
              </w:rPr>
              <w:t xml:space="preserve"> engaging people of all ages in a variety of activities that are developmentally-appropriate, experiential, multi-sensory, interactive, and participatory. </w:t>
            </w:r>
          </w:p>
        </w:tc>
        <w:tc>
          <w:tcPr>
            <w:tcW w:w="1620" w:type="dxa"/>
          </w:tcPr>
          <w:p w14:paraId="711DC16F" w14:textId="77777777" w:rsidR="00C80D3D" w:rsidRDefault="00C80D3D" w:rsidP="009C2AD3">
            <w:pPr>
              <w:jc w:val="center"/>
              <w:rPr>
                <w:b/>
                <w:bCs/>
              </w:rPr>
            </w:pPr>
          </w:p>
          <w:p w14:paraId="5EAE7E52" w14:textId="1D92C29A" w:rsidR="008E0680" w:rsidRPr="009C2AD3" w:rsidRDefault="008E0680" w:rsidP="009C2AD3">
            <w:pPr>
              <w:jc w:val="center"/>
              <w:rPr>
                <w:b/>
                <w:bCs/>
              </w:rPr>
            </w:pPr>
            <w:r>
              <w:rPr>
                <w:b/>
                <w:bCs/>
              </w:rPr>
              <w:t>4.03</w:t>
            </w:r>
          </w:p>
        </w:tc>
      </w:tr>
      <w:tr w:rsidR="00C80D3D" w:rsidRPr="006A0706" w14:paraId="24584D56" w14:textId="6730E907" w:rsidTr="000F70BA">
        <w:tc>
          <w:tcPr>
            <w:tcW w:w="1710" w:type="dxa"/>
          </w:tcPr>
          <w:p w14:paraId="5BD7ADAD" w14:textId="77777777" w:rsidR="00C80D3D" w:rsidRDefault="00C80D3D" w:rsidP="009C2AD3">
            <w:pPr>
              <w:jc w:val="center"/>
              <w:rPr>
                <w:b/>
              </w:rPr>
            </w:pPr>
          </w:p>
          <w:p w14:paraId="691815FC" w14:textId="7C2EC00D" w:rsidR="00B545CB" w:rsidRPr="009C2AD3" w:rsidRDefault="00B545CB" w:rsidP="009C2AD3">
            <w:pPr>
              <w:jc w:val="center"/>
              <w:rPr>
                <w:b/>
              </w:rPr>
            </w:pPr>
            <w:r>
              <w:rPr>
                <w:b/>
              </w:rPr>
              <w:t>4.27</w:t>
            </w:r>
          </w:p>
        </w:tc>
        <w:tc>
          <w:tcPr>
            <w:tcW w:w="7200" w:type="dxa"/>
          </w:tcPr>
          <w:p w14:paraId="23EBB3AA" w14:textId="42FC6E16" w:rsidR="00C80D3D" w:rsidRPr="006A0706" w:rsidRDefault="00C80D3D" w:rsidP="006A0706">
            <w:pPr>
              <w:pStyle w:val="ListParagraph"/>
              <w:numPr>
                <w:ilvl w:val="0"/>
                <w:numId w:val="10"/>
              </w:numPr>
              <w:ind w:left="360"/>
            </w:pPr>
            <w:r w:rsidRPr="006A0706">
              <w:t xml:space="preserve">IFF settings are authentic, complex learning environments, made up of individuals at various stages in their faith journeys, teaching some and learning from others as they participate in their community of believers. </w:t>
            </w:r>
          </w:p>
        </w:tc>
        <w:tc>
          <w:tcPr>
            <w:tcW w:w="1620" w:type="dxa"/>
          </w:tcPr>
          <w:p w14:paraId="22404A6A" w14:textId="77777777" w:rsidR="00C80D3D" w:rsidRDefault="00C80D3D" w:rsidP="009C2AD3">
            <w:pPr>
              <w:jc w:val="center"/>
              <w:rPr>
                <w:b/>
              </w:rPr>
            </w:pPr>
          </w:p>
          <w:p w14:paraId="5A689832" w14:textId="17738E64" w:rsidR="008E0680" w:rsidRPr="009C2AD3" w:rsidRDefault="008E0680" w:rsidP="009C2AD3">
            <w:pPr>
              <w:jc w:val="center"/>
              <w:rPr>
                <w:b/>
              </w:rPr>
            </w:pPr>
            <w:r>
              <w:rPr>
                <w:b/>
              </w:rPr>
              <w:t>4.00</w:t>
            </w:r>
          </w:p>
        </w:tc>
      </w:tr>
      <w:tr w:rsidR="00C80D3D" w:rsidRPr="006A0706" w14:paraId="3B54EC5F" w14:textId="74DC172F" w:rsidTr="000F70BA">
        <w:tc>
          <w:tcPr>
            <w:tcW w:w="1710" w:type="dxa"/>
          </w:tcPr>
          <w:p w14:paraId="1EB4F160" w14:textId="77777777" w:rsidR="00C80D3D" w:rsidRDefault="00C80D3D" w:rsidP="009C2AD3">
            <w:pPr>
              <w:jc w:val="center"/>
              <w:rPr>
                <w:b/>
              </w:rPr>
            </w:pPr>
          </w:p>
          <w:p w14:paraId="78541BF5" w14:textId="0B5A2F9A" w:rsidR="00B545CB" w:rsidRPr="009C2AD3" w:rsidRDefault="00B545CB" w:rsidP="009C2AD3">
            <w:pPr>
              <w:jc w:val="center"/>
              <w:rPr>
                <w:b/>
              </w:rPr>
            </w:pPr>
            <w:r>
              <w:rPr>
                <w:b/>
              </w:rPr>
              <w:t>4.3</w:t>
            </w:r>
            <w:r w:rsidR="00564275">
              <w:rPr>
                <w:b/>
              </w:rPr>
              <w:t>3</w:t>
            </w:r>
          </w:p>
        </w:tc>
        <w:tc>
          <w:tcPr>
            <w:tcW w:w="7200" w:type="dxa"/>
          </w:tcPr>
          <w:p w14:paraId="230614B3" w14:textId="24B2BEF2" w:rsidR="00C80D3D" w:rsidRPr="006A0706" w:rsidRDefault="00C80D3D" w:rsidP="006A0706">
            <w:pPr>
              <w:pStyle w:val="ListParagraph"/>
              <w:numPr>
                <w:ilvl w:val="0"/>
                <w:numId w:val="10"/>
              </w:numPr>
              <w:ind w:left="360"/>
            </w:pPr>
            <w:r w:rsidRPr="006A0706">
              <w:t>IFF encourages faith growth and practice in all generations and provide “up close and personal” formation in faith as children, teens, young adults, middle-aged adults, and older adults engage in sharing faith, teaching, learning, serving, celebrating, and praying for one another.</w:t>
            </w:r>
          </w:p>
        </w:tc>
        <w:tc>
          <w:tcPr>
            <w:tcW w:w="1620" w:type="dxa"/>
          </w:tcPr>
          <w:p w14:paraId="472A498D" w14:textId="77777777" w:rsidR="00C80D3D" w:rsidRDefault="00C80D3D" w:rsidP="009C2AD3">
            <w:pPr>
              <w:jc w:val="center"/>
              <w:rPr>
                <w:b/>
              </w:rPr>
            </w:pPr>
          </w:p>
          <w:p w14:paraId="3A7263CE" w14:textId="3C547B0B" w:rsidR="008E0680" w:rsidRPr="009C2AD3" w:rsidRDefault="008E0680" w:rsidP="009C2AD3">
            <w:pPr>
              <w:jc w:val="center"/>
              <w:rPr>
                <w:b/>
              </w:rPr>
            </w:pPr>
            <w:r>
              <w:rPr>
                <w:b/>
              </w:rPr>
              <w:t>4.20</w:t>
            </w:r>
          </w:p>
        </w:tc>
      </w:tr>
      <w:tr w:rsidR="00C80D3D" w:rsidRPr="006A0706" w14:paraId="547ABFBD" w14:textId="516BA7E2" w:rsidTr="000F70BA">
        <w:tc>
          <w:tcPr>
            <w:tcW w:w="1710" w:type="dxa"/>
          </w:tcPr>
          <w:p w14:paraId="7E9A52AB" w14:textId="77777777" w:rsidR="00C80D3D" w:rsidRDefault="00C80D3D" w:rsidP="009C2AD3">
            <w:pPr>
              <w:jc w:val="center"/>
              <w:rPr>
                <w:b/>
              </w:rPr>
            </w:pPr>
          </w:p>
          <w:p w14:paraId="13AE17EF" w14:textId="3FCE9DCB" w:rsidR="00B545CB" w:rsidRPr="009C2AD3" w:rsidRDefault="00564275" w:rsidP="009C2AD3">
            <w:pPr>
              <w:jc w:val="center"/>
              <w:rPr>
                <w:b/>
              </w:rPr>
            </w:pPr>
            <w:r>
              <w:rPr>
                <w:b/>
              </w:rPr>
              <w:t>4.35</w:t>
            </w:r>
          </w:p>
        </w:tc>
        <w:tc>
          <w:tcPr>
            <w:tcW w:w="7200" w:type="dxa"/>
          </w:tcPr>
          <w:p w14:paraId="43FCCE14" w14:textId="4DC1823C" w:rsidR="00C80D3D" w:rsidRPr="006A0706" w:rsidRDefault="00C80D3D" w:rsidP="006A0706">
            <w:pPr>
              <w:pStyle w:val="ListParagraph"/>
              <w:numPr>
                <w:ilvl w:val="0"/>
                <w:numId w:val="10"/>
              </w:numPr>
              <w:ind w:left="360"/>
            </w:pPr>
            <w:r w:rsidRPr="006A0706">
              <w:t>IFF has a positive effect on both the older and young populations involved by creating intentional opportunities for young and old to meet together, to share stories, to create something together or merely to talk which can be mutually beneficial and bless the whole body of Christ.</w:t>
            </w:r>
          </w:p>
        </w:tc>
        <w:tc>
          <w:tcPr>
            <w:tcW w:w="1620" w:type="dxa"/>
          </w:tcPr>
          <w:p w14:paraId="10012027" w14:textId="77777777" w:rsidR="00C80D3D" w:rsidRDefault="00C80D3D" w:rsidP="009C2AD3">
            <w:pPr>
              <w:jc w:val="center"/>
              <w:rPr>
                <w:b/>
              </w:rPr>
            </w:pPr>
          </w:p>
          <w:p w14:paraId="2A145EF9" w14:textId="163B32C4" w:rsidR="008E0680" w:rsidRPr="009C2AD3" w:rsidRDefault="008E0680" w:rsidP="009C2AD3">
            <w:pPr>
              <w:jc w:val="center"/>
              <w:rPr>
                <w:b/>
              </w:rPr>
            </w:pPr>
            <w:r>
              <w:rPr>
                <w:b/>
              </w:rPr>
              <w:t>4.26</w:t>
            </w:r>
          </w:p>
        </w:tc>
      </w:tr>
      <w:tr w:rsidR="00C80D3D" w:rsidRPr="006A0706" w14:paraId="0AA3CBCE" w14:textId="6A8C3013" w:rsidTr="000F70BA">
        <w:tc>
          <w:tcPr>
            <w:tcW w:w="1710" w:type="dxa"/>
          </w:tcPr>
          <w:p w14:paraId="36E38BEB" w14:textId="77777777" w:rsidR="00C80D3D" w:rsidRDefault="00C80D3D" w:rsidP="009C2AD3">
            <w:pPr>
              <w:jc w:val="center"/>
              <w:rPr>
                <w:b/>
              </w:rPr>
            </w:pPr>
          </w:p>
          <w:p w14:paraId="533D7BAB" w14:textId="31F6D84E" w:rsidR="00B545CB" w:rsidRPr="009C2AD3" w:rsidRDefault="00564275" w:rsidP="009C2AD3">
            <w:pPr>
              <w:jc w:val="center"/>
              <w:rPr>
                <w:b/>
              </w:rPr>
            </w:pPr>
            <w:r>
              <w:rPr>
                <w:b/>
              </w:rPr>
              <w:t>4.41</w:t>
            </w:r>
          </w:p>
        </w:tc>
        <w:tc>
          <w:tcPr>
            <w:tcW w:w="7200" w:type="dxa"/>
          </w:tcPr>
          <w:p w14:paraId="041A93C6" w14:textId="18D8E107" w:rsidR="00C80D3D" w:rsidRPr="006A0706" w:rsidRDefault="00C80D3D" w:rsidP="006A0706">
            <w:pPr>
              <w:pStyle w:val="ListParagraph"/>
              <w:numPr>
                <w:ilvl w:val="0"/>
                <w:numId w:val="10"/>
              </w:numPr>
              <w:ind w:left="360"/>
            </w:pPr>
            <w:r w:rsidRPr="006A0706">
              <w:t xml:space="preserve">IFF supports families by surrounding them with a community of faith and  engaging the whole family in caring, celebrating, learning, praying, and serving together; and providing parents with opportunities to learn from Christians who are practicing their faith and raising faithful children. </w:t>
            </w:r>
          </w:p>
        </w:tc>
        <w:tc>
          <w:tcPr>
            <w:tcW w:w="1620" w:type="dxa"/>
          </w:tcPr>
          <w:p w14:paraId="78173E53" w14:textId="77777777" w:rsidR="00C80D3D" w:rsidRDefault="00C80D3D" w:rsidP="009C2AD3">
            <w:pPr>
              <w:jc w:val="center"/>
              <w:rPr>
                <w:b/>
              </w:rPr>
            </w:pPr>
          </w:p>
          <w:p w14:paraId="1F1D3CE5" w14:textId="2EBEEE0A" w:rsidR="008E0680" w:rsidRPr="009C2AD3" w:rsidRDefault="008E0680" w:rsidP="009C2AD3">
            <w:pPr>
              <w:jc w:val="center"/>
              <w:rPr>
                <w:b/>
              </w:rPr>
            </w:pPr>
            <w:r>
              <w:rPr>
                <w:b/>
              </w:rPr>
              <w:t>4.25</w:t>
            </w:r>
          </w:p>
        </w:tc>
      </w:tr>
      <w:tr w:rsidR="00C80D3D" w:rsidRPr="006A0706" w14:paraId="2D4BE4A9" w14:textId="3FB5D790" w:rsidTr="000F70BA">
        <w:tc>
          <w:tcPr>
            <w:tcW w:w="1710" w:type="dxa"/>
          </w:tcPr>
          <w:p w14:paraId="685E3001" w14:textId="77777777" w:rsidR="00C80D3D" w:rsidRDefault="00C80D3D" w:rsidP="009C2AD3">
            <w:pPr>
              <w:jc w:val="center"/>
              <w:rPr>
                <w:b/>
              </w:rPr>
            </w:pPr>
          </w:p>
          <w:p w14:paraId="352FF4C5" w14:textId="23454DDF" w:rsidR="00B545CB" w:rsidRPr="009C2AD3" w:rsidRDefault="00564275" w:rsidP="009C2AD3">
            <w:pPr>
              <w:jc w:val="center"/>
              <w:rPr>
                <w:b/>
              </w:rPr>
            </w:pPr>
            <w:r>
              <w:rPr>
                <w:b/>
              </w:rPr>
              <w:t>4.17</w:t>
            </w:r>
          </w:p>
        </w:tc>
        <w:tc>
          <w:tcPr>
            <w:tcW w:w="7200" w:type="dxa"/>
          </w:tcPr>
          <w:p w14:paraId="48CE4C24" w14:textId="78BE3CD0" w:rsidR="00C80D3D" w:rsidRPr="006A0706" w:rsidRDefault="00C80D3D" w:rsidP="006A0706">
            <w:pPr>
              <w:pStyle w:val="ListParagraph"/>
              <w:numPr>
                <w:ilvl w:val="0"/>
                <w:numId w:val="10"/>
              </w:numPr>
              <w:ind w:left="360"/>
            </w:pPr>
            <w:r w:rsidRPr="006A0706">
              <w:t xml:space="preserve">IFF equips people to live their faith in daily life, and engages them in service to others, locally and globally. </w:t>
            </w:r>
          </w:p>
        </w:tc>
        <w:tc>
          <w:tcPr>
            <w:tcW w:w="1620" w:type="dxa"/>
          </w:tcPr>
          <w:p w14:paraId="6DBEC115" w14:textId="77777777" w:rsidR="00C80D3D" w:rsidRDefault="00C80D3D" w:rsidP="009C2AD3">
            <w:pPr>
              <w:jc w:val="center"/>
              <w:rPr>
                <w:b/>
              </w:rPr>
            </w:pPr>
          </w:p>
          <w:p w14:paraId="3E1B75E5" w14:textId="4A023F76" w:rsidR="008E0680" w:rsidRPr="009C2AD3" w:rsidRDefault="008E0680" w:rsidP="009C2AD3">
            <w:pPr>
              <w:jc w:val="center"/>
              <w:rPr>
                <w:b/>
              </w:rPr>
            </w:pPr>
            <w:r>
              <w:rPr>
                <w:b/>
              </w:rPr>
              <w:t>4.25</w:t>
            </w:r>
          </w:p>
        </w:tc>
      </w:tr>
      <w:tr w:rsidR="00C80D3D" w:rsidRPr="006A0706" w14:paraId="5319B42C" w14:textId="3E86B014" w:rsidTr="000F70BA">
        <w:tc>
          <w:tcPr>
            <w:tcW w:w="1710" w:type="dxa"/>
          </w:tcPr>
          <w:p w14:paraId="28E9444A" w14:textId="77777777" w:rsidR="00C80D3D" w:rsidRDefault="00C80D3D" w:rsidP="009C2AD3">
            <w:pPr>
              <w:jc w:val="center"/>
              <w:rPr>
                <w:b/>
              </w:rPr>
            </w:pPr>
          </w:p>
          <w:p w14:paraId="76A81E01" w14:textId="053E9F5A" w:rsidR="00B545CB" w:rsidRPr="009C2AD3" w:rsidRDefault="00564275" w:rsidP="009C2AD3">
            <w:pPr>
              <w:jc w:val="center"/>
              <w:rPr>
                <w:b/>
              </w:rPr>
            </w:pPr>
            <w:r>
              <w:rPr>
                <w:b/>
              </w:rPr>
              <w:t>4.34</w:t>
            </w:r>
          </w:p>
        </w:tc>
        <w:tc>
          <w:tcPr>
            <w:tcW w:w="7200" w:type="dxa"/>
          </w:tcPr>
          <w:p w14:paraId="538FEA3B" w14:textId="0BCDF120" w:rsidR="00C80D3D" w:rsidRPr="006A0706" w:rsidRDefault="00C80D3D" w:rsidP="006A0706">
            <w:pPr>
              <w:pStyle w:val="ListParagraph"/>
              <w:numPr>
                <w:ilvl w:val="0"/>
                <w:numId w:val="10"/>
              </w:numPr>
              <w:ind w:left="360"/>
            </w:pPr>
            <w:r w:rsidRPr="006A0706">
              <w:t xml:space="preserve">IFF is led by congregational leaders who embrace a collaborative, team-based, and empowering style of leadership; and have a shared vision of an intergenerational church. </w:t>
            </w:r>
          </w:p>
        </w:tc>
        <w:tc>
          <w:tcPr>
            <w:tcW w:w="1620" w:type="dxa"/>
          </w:tcPr>
          <w:p w14:paraId="53495D05" w14:textId="77777777" w:rsidR="00C80D3D" w:rsidRDefault="00C80D3D" w:rsidP="009C2AD3">
            <w:pPr>
              <w:jc w:val="center"/>
              <w:rPr>
                <w:b/>
              </w:rPr>
            </w:pPr>
          </w:p>
          <w:p w14:paraId="501DB998" w14:textId="408269C6" w:rsidR="008E0680" w:rsidRPr="009C2AD3" w:rsidRDefault="008E0680" w:rsidP="009C2AD3">
            <w:pPr>
              <w:jc w:val="center"/>
              <w:rPr>
                <w:b/>
              </w:rPr>
            </w:pPr>
            <w:r>
              <w:rPr>
                <w:b/>
              </w:rPr>
              <w:t>4.20</w:t>
            </w:r>
          </w:p>
        </w:tc>
      </w:tr>
      <w:tr w:rsidR="00C80D3D" w:rsidRPr="006A0706" w14:paraId="58E3F386" w14:textId="1F65DD41" w:rsidTr="000F70BA">
        <w:tc>
          <w:tcPr>
            <w:tcW w:w="1710" w:type="dxa"/>
          </w:tcPr>
          <w:p w14:paraId="0DBC27FC" w14:textId="77777777" w:rsidR="00C80D3D" w:rsidRDefault="00C80D3D" w:rsidP="009C2AD3">
            <w:pPr>
              <w:jc w:val="center"/>
              <w:rPr>
                <w:b/>
              </w:rPr>
            </w:pPr>
          </w:p>
          <w:p w14:paraId="4E73F172" w14:textId="510293A1" w:rsidR="00564275" w:rsidRDefault="00564275" w:rsidP="009C2AD3">
            <w:pPr>
              <w:jc w:val="center"/>
              <w:rPr>
                <w:b/>
              </w:rPr>
            </w:pPr>
            <w:r>
              <w:rPr>
                <w:b/>
              </w:rPr>
              <w:t>4.23</w:t>
            </w:r>
          </w:p>
          <w:p w14:paraId="0DD81B3C" w14:textId="77777777" w:rsidR="00B545CB" w:rsidRPr="009C2AD3" w:rsidRDefault="00B545CB" w:rsidP="009C2AD3">
            <w:pPr>
              <w:jc w:val="center"/>
              <w:rPr>
                <w:b/>
              </w:rPr>
            </w:pPr>
          </w:p>
        </w:tc>
        <w:tc>
          <w:tcPr>
            <w:tcW w:w="7200" w:type="dxa"/>
          </w:tcPr>
          <w:p w14:paraId="1C21D48D" w14:textId="2A941436" w:rsidR="00C80D3D" w:rsidRPr="006A0706" w:rsidRDefault="00C80D3D" w:rsidP="006A0706">
            <w:pPr>
              <w:pStyle w:val="ListParagraph"/>
              <w:numPr>
                <w:ilvl w:val="0"/>
                <w:numId w:val="10"/>
              </w:numPr>
              <w:ind w:left="360"/>
            </w:pPr>
            <w:r w:rsidRPr="006A0706">
              <w:t xml:space="preserve">IFF ministries and programming is facilitated by teams who work collaboratively in designing and conducting programming, and are well-prepared and supported in their ministry. </w:t>
            </w:r>
          </w:p>
        </w:tc>
        <w:tc>
          <w:tcPr>
            <w:tcW w:w="1620" w:type="dxa"/>
          </w:tcPr>
          <w:p w14:paraId="6620AC6A" w14:textId="77777777" w:rsidR="00C80D3D" w:rsidRDefault="00C80D3D" w:rsidP="009C2AD3">
            <w:pPr>
              <w:jc w:val="center"/>
              <w:rPr>
                <w:b/>
              </w:rPr>
            </w:pPr>
          </w:p>
          <w:p w14:paraId="21E5C2B5" w14:textId="0E835665" w:rsidR="008E0680" w:rsidRPr="009C2AD3" w:rsidRDefault="008E0680" w:rsidP="009C2AD3">
            <w:pPr>
              <w:jc w:val="center"/>
              <w:rPr>
                <w:b/>
              </w:rPr>
            </w:pPr>
            <w:r>
              <w:rPr>
                <w:b/>
              </w:rPr>
              <w:t>4.25</w:t>
            </w:r>
          </w:p>
        </w:tc>
      </w:tr>
      <w:bookmarkEnd w:id="0"/>
    </w:tbl>
    <w:p w14:paraId="5FBB55B8" w14:textId="77777777" w:rsidR="0079729C" w:rsidRDefault="0079729C" w:rsidP="001F4C6F"/>
    <w:p w14:paraId="17A5B32C" w14:textId="77777777" w:rsidR="009B3B33" w:rsidRDefault="009B3B33" w:rsidP="001F4C6F"/>
    <w:sectPr w:rsidR="009B3B33" w:rsidSect="00E01803">
      <w:type w:val="continuous"/>
      <w:pgSz w:w="12240" w:h="15840"/>
      <w:pgMar w:top="864" w:right="864" w:bottom="864" w:left="864" w:header="432" w:footer="432" w:gutter="0"/>
      <w:cols w:space="720"/>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33557"/>
    <w:multiLevelType w:val="hybridMultilevel"/>
    <w:tmpl w:val="326252EA"/>
    <w:lvl w:ilvl="0" w:tplc="6AD61EBE">
      <w:start w:val="1"/>
      <w:numFmt w:val="decimal"/>
      <w:lvlText w:val="%1."/>
      <w:lvlJc w:val="left"/>
      <w:pPr>
        <w:tabs>
          <w:tab w:val="num" w:pos="360"/>
        </w:tabs>
        <w:ind w:left="360" w:hanging="360"/>
      </w:pPr>
    </w:lvl>
    <w:lvl w:ilvl="1" w:tplc="BD26F644" w:tentative="1">
      <w:start w:val="1"/>
      <w:numFmt w:val="decimal"/>
      <w:lvlText w:val="%2."/>
      <w:lvlJc w:val="left"/>
      <w:pPr>
        <w:tabs>
          <w:tab w:val="num" w:pos="1080"/>
        </w:tabs>
        <w:ind w:left="1080" w:hanging="360"/>
      </w:pPr>
    </w:lvl>
    <w:lvl w:ilvl="2" w:tplc="45F88F6A" w:tentative="1">
      <w:start w:val="1"/>
      <w:numFmt w:val="decimal"/>
      <w:lvlText w:val="%3."/>
      <w:lvlJc w:val="left"/>
      <w:pPr>
        <w:tabs>
          <w:tab w:val="num" w:pos="1800"/>
        </w:tabs>
        <w:ind w:left="1800" w:hanging="360"/>
      </w:pPr>
    </w:lvl>
    <w:lvl w:ilvl="3" w:tplc="791ED050" w:tentative="1">
      <w:start w:val="1"/>
      <w:numFmt w:val="decimal"/>
      <w:lvlText w:val="%4."/>
      <w:lvlJc w:val="left"/>
      <w:pPr>
        <w:tabs>
          <w:tab w:val="num" w:pos="2520"/>
        </w:tabs>
        <w:ind w:left="2520" w:hanging="360"/>
      </w:pPr>
    </w:lvl>
    <w:lvl w:ilvl="4" w:tplc="3DE02F7C" w:tentative="1">
      <w:start w:val="1"/>
      <w:numFmt w:val="decimal"/>
      <w:lvlText w:val="%5."/>
      <w:lvlJc w:val="left"/>
      <w:pPr>
        <w:tabs>
          <w:tab w:val="num" w:pos="3240"/>
        </w:tabs>
        <w:ind w:left="3240" w:hanging="360"/>
      </w:pPr>
    </w:lvl>
    <w:lvl w:ilvl="5" w:tplc="20469E2E" w:tentative="1">
      <w:start w:val="1"/>
      <w:numFmt w:val="decimal"/>
      <w:lvlText w:val="%6."/>
      <w:lvlJc w:val="left"/>
      <w:pPr>
        <w:tabs>
          <w:tab w:val="num" w:pos="3960"/>
        </w:tabs>
        <w:ind w:left="3960" w:hanging="360"/>
      </w:pPr>
    </w:lvl>
    <w:lvl w:ilvl="6" w:tplc="B922E052" w:tentative="1">
      <w:start w:val="1"/>
      <w:numFmt w:val="decimal"/>
      <w:lvlText w:val="%7."/>
      <w:lvlJc w:val="left"/>
      <w:pPr>
        <w:tabs>
          <w:tab w:val="num" w:pos="4680"/>
        </w:tabs>
        <w:ind w:left="4680" w:hanging="360"/>
      </w:pPr>
    </w:lvl>
    <w:lvl w:ilvl="7" w:tplc="3BD4C170" w:tentative="1">
      <w:start w:val="1"/>
      <w:numFmt w:val="decimal"/>
      <w:lvlText w:val="%8."/>
      <w:lvlJc w:val="left"/>
      <w:pPr>
        <w:tabs>
          <w:tab w:val="num" w:pos="5400"/>
        </w:tabs>
        <w:ind w:left="5400" w:hanging="360"/>
      </w:pPr>
    </w:lvl>
    <w:lvl w:ilvl="8" w:tplc="7C8A3BEE" w:tentative="1">
      <w:start w:val="1"/>
      <w:numFmt w:val="decimal"/>
      <w:lvlText w:val="%9."/>
      <w:lvlJc w:val="left"/>
      <w:pPr>
        <w:tabs>
          <w:tab w:val="num" w:pos="6120"/>
        </w:tabs>
        <w:ind w:left="6120" w:hanging="360"/>
      </w:pPr>
    </w:lvl>
  </w:abstractNum>
  <w:abstractNum w:abstractNumId="1">
    <w:nsid w:val="1B22259B"/>
    <w:multiLevelType w:val="hybridMultilevel"/>
    <w:tmpl w:val="CC625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53AFD"/>
    <w:multiLevelType w:val="hybridMultilevel"/>
    <w:tmpl w:val="70585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D1DBE"/>
    <w:multiLevelType w:val="hybridMultilevel"/>
    <w:tmpl w:val="708C4E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E360FDC"/>
    <w:multiLevelType w:val="hybridMultilevel"/>
    <w:tmpl w:val="459E30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5D3B0E"/>
    <w:multiLevelType w:val="hybridMultilevel"/>
    <w:tmpl w:val="6CF4387C"/>
    <w:lvl w:ilvl="0" w:tplc="0409000F">
      <w:start w:val="1"/>
      <w:numFmt w:val="decimal"/>
      <w:lvlText w:val="%1."/>
      <w:lvlJc w:val="left"/>
      <w:pPr>
        <w:ind w:left="1080" w:hanging="360"/>
      </w:pPr>
      <w:rPr>
        <w:rFonts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BE28CC"/>
    <w:multiLevelType w:val="hybridMultilevel"/>
    <w:tmpl w:val="A7DC4EB6"/>
    <w:lvl w:ilvl="0" w:tplc="0409000F">
      <w:start w:val="1"/>
      <w:numFmt w:val="decimal"/>
      <w:lvlText w:val="%1."/>
      <w:lvlJc w:val="left"/>
      <w:pPr>
        <w:ind w:left="1080" w:hanging="360"/>
      </w:pPr>
      <w:rPr>
        <w:rFonts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D35FCC"/>
    <w:multiLevelType w:val="hybridMultilevel"/>
    <w:tmpl w:val="E4DC8830"/>
    <w:lvl w:ilvl="0" w:tplc="0409000F">
      <w:start w:val="1"/>
      <w:numFmt w:val="decimal"/>
      <w:lvlText w:val="%1."/>
      <w:lvlJc w:val="left"/>
      <w:pPr>
        <w:ind w:left="1080" w:hanging="360"/>
      </w:pPr>
      <w:rPr>
        <w:rFonts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E035F1"/>
    <w:multiLevelType w:val="hybridMultilevel"/>
    <w:tmpl w:val="3610820A"/>
    <w:lvl w:ilvl="0" w:tplc="0409000F">
      <w:start w:val="1"/>
      <w:numFmt w:val="decimal"/>
      <w:lvlText w:val="%1."/>
      <w:lvlJc w:val="left"/>
      <w:pPr>
        <w:ind w:left="1080" w:hanging="360"/>
      </w:pPr>
      <w:rPr>
        <w:rFonts w:hint="default"/>
        <w:color w:val="auto"/>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21F7840"/>
    <w:multiLevelType w:val="hybridMultilevel"/>
    <w:tmpl w:val="BE16FAC2"/>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7"/>
  </w:num>
  <w:num w:numId="4">
    <w:abstractNumId w:val="6"/>
  </w:num>
  <w:num w:numId="5">
    <w:abstractNumId w:val="4"/>
  </w:num>
  <w:num w:numId="6">
    <w:abstractNumId w:val="0"/>
  </w:num>
  <w:num w:numId="7">
    <w:abstractNumId w:val="9"/>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5F7"/>
    <w:rsid w:val="00022345"/>
    <w:rsid w:val="0003116D"/>
    <w:rsid w:val="0006131A"/>
    <w:rsid w:val="00066A94"/>
    <w:rsid w:val="000A3750"/>
    <w:rsid w:val="000F70BA"/>
    <w:rsid w:val="0010295F"/>
    <w:rsid w:val="001251CC"/>
    <w:rsid w:val="0014630D"/>
    <w:rsid w:val="001606BE"/>
    <w:rsid w:val="001615F2"/>
    <w:rsid w:val="00181FA0"/>
    <w:rsid w:val="001828BD"/>
    <w:rsid w:val="00182B15"/>
    <w:rsid w:val="00187084"/>
    <w:rsid w:val="00196CEE"/>
    <w:rsid w:val="001D273E"/>
    <w:rsid w:val="001F2782"/>
    <w:rsid w:val="001F4C6F"/>
    <w:rsid w:val="001F69F6"/>
    <w:rsid w:val="001F7980"/>
    <w:rsid w:val="002232EF"/>
    <w:rsid w:val="00240ACF"/>
    <w:rsid w:val="00266BC5"/>
    <w:rsid w:val="00270587"/>
    <w:rsid w:val="00280832"/>
    <w:rsid w:val="0028144F"/>
    <w:rsid w:val="002861DE"/>
    <w:rsid w:val="002F66C0"/>
    <w:rsid w:val="0031389F"/>
    <w:rsid w:val="003152F9"/>
    <w:rsid w:val="0033671A"/>
    <w:rsid w:val="003467FA"/>
    <w:rsid w:val="00366866"/>
    <w:rsid w:val="00367B97"/>
    <w:rsid w:val="003859A2"/>
    <w:rsid w:val="003907FF"/>
    <w:rsid w:val="00391B31"/>
    <w:rsid w:val="00393424"/>
    <w:rsid w:val="003B56AA"/>
    <w:rsid w:val="003D041A"/>
    <w:rsid w:val="003D34C3"/>
    <w:rsid w:val="003E3FF7"/>
    <w:rsid w:val="003E79DD"/>
    <w:rsid w:val="00412266"/>
    <w:rsid w:val="00471673"/>
    <w:rsid w:val="00471B06"/>
    <w:rsid w:val="00471E38"/>
    <w:rsid w:val="004943B3"/>
    <w:rsid w:val="004C1840"/>
    <w:rsid w:val="004C37D5"/>
    <w:rsid w:val="004D4CC2"/>
    <w:rsid w:val="004E2586"/>
    <w:rsid w:val="004E4ACC"/>
    <w:rsid w:val="00514388"/>
    <w:rsid w:val="00520478"/>
    <w:rsid w:val="005560B0"/>
    <w:rsid w:val="00564275"/>
    <w:rsid w:val="00582A68"/>
    <w:rsid w:val="005857F9"/>
    <w:rsid w:val="005A1C57"/>
    <w:rsid w:val="005A3CCB"/>
    <w:rsid w:val="005C24C3"/>
    <w:rsid w:val="005D120B"/>
    <w:rsid w:val="005F43CE"/>
    <w:rsid w:val="00610129"/>
    <w:rsid w:val="00613B7D"/>
    <w:rsid w:val="00615316"/>
    <w:rsid w:val="006222C2"/>
    <w:rsid w:val="00627237"/>
    <w:rsid w:val="00676BC5"/>
    <w:rsid w:val="00692AB5"/>
    <w:rsid w:val="006A0706"/>
    <w:rsid w:val="006A30C1"/>
    <w:rsid w:val="006B468D"/>
    <w:rsid w:val="006B6D88"/>
    <w:rsid w:val="006C36EA"/>
    <w:rsid w:val="007014F1"/>
    <w:rsid w:val="007261BB"/>
    <w:rsid w:val="007262B7"/>
    <w:rsid w:val="00753E5B"/>
    <w:rsid w:val="007618F1"/>
    <w:rsid w:val="007832FF"/>
    <w:rsid w:val="0079729C"/>
    <w:rsid w:val="007A0DE9"/>
    <w:rsid w:val="007B5B8A"/>
    <w:rsid w:val="007E07A1"/>
    <w:rsid w:val="007E0E9B"/>
    <w:rsid w:val="007F1D07"/>
    <w:rsid w:val="00814DC5"/>
    <w:rsid w:val="00834FF0"/>
    <w:rsid w:val="0085172E"/>
    <w:rsid w:val="0086122D"/>
    <w:rsid w:val="0088214C"/>
    <w:rsid w:val="0089199A"/>
    <w:rsid w:val="008921D2"/>
    <w:rsid w:val="008A1001"/>
    <w:rsid w:val="008C0020"/>
    <w:rsid w:val="008D04F4"/>
    <w:rsid w:val="008D3DBD"/>
    <w:rsid w:val="008E0680"/>
    <w:rsid w:val="008E0BAA"/>
    <w:rsid w:val="008F7954"/>
    <w:rsid w:val="00906808"/>
    <w:rsid w:val="00912480"/>
    <w:rsid w:val="009355D0"/>
    <w:rsid w:val="009438B6"/>
    <w:rsid w:val="009647F0"/>
    <w:rsid w:val="009A10F1"/>
    <w:rsid w:val="009B2FAF"/>
    <w:rsid w:val="009B3B33"/>
    <w:rsid w:val="009C2AD3"/>
    <w:rsid w:val="009C7BC3"/>
    <w:rsid w:val="009F2844"/>
    <w:rsid w:val="009F35E3"/>
    <w:rsid w:val="00A10782"/>
    <w:rsid w:val="00A324F0"/>
    <w:rsid w:val="00A355A2"/>
    <w:rsid w:val="00A636B2"/>
    <w:rsid w:val="00A70D43"/>
    <w:rsid w:val="00AD4EB4"/>
    <w:rsid w:val="00B07BFC"/>
    <w:rsid w:val="00B46F3A"/>
    <w:rsid w:val="00B545CB"/>
    <w:rsid w:val="00B54E57"/>
    <w:rsid w:val="00B627D0"/>
    <w:rsid w:val="00B830B8"/>
    <w:rsid w:val="00BB7C64"/>
    <w:rsid w:val="00BC7A61"/>
    <w:rsid w:val="00BC7AB1"/>
    <w:rsid w:val="00BD69BD"/>
    <w:rsid w:val="00BE2C69"/>
    <w:rsid w:val="00BE3A1F"/>
    <w:rsid w:val="00BE53D5"/>
    <w:rsid w:val="00C05E31"/>
    <w:rsid w:val="00C10B64"/>
    <w:rsid w:val="00C31FF3"/>
    <w:rsid w:val="00C3783F"/>
    <w:rsid w:val="00C47EAD"/>
    <w:rsid w:val="00C66E39"/>
    <w:rsid w:val="00C66EF1"/>
    <w:rsid w:val="00C76BFA"/>
    <w:rsid w:val="00C803E0"/>
    <w:rsid w:val="00C80D3D"/>
    <w:rsid w:val="00CA5506"/>
    <w:rsid w:val="00CB56C0"/>
    <w:rsid w:val="00CF3D3E"/>
    <w:rsid w:val="00D04A4E"/>
    <w:rsid w:val="00D05AA9"/>
    <w:rsid w:val="00D113B7"/>
    <w:rsid w:val="00D27BFE"/>
    <w:rsid w:val="00D63F1A"/>
    <w:rsid w:val="00D6553B"/>
    <w:rsid w:val="00D657C6"/>
    <w:rsid w:val="00D70D0E"/>
    <w:rsid w:val="00DA726B"/>
    <w:rsid w:val="00DA75F7"/>
    <w:rsid w:val="00DC28BA"/>
    <w:rsid w:val="00DC51B3"/>
    <w:rsid w:val="00E01803"/>
    <w:rsid w:val="00E10EDB"/>
    <w:rsid w:val="00E15C01"/>
    <w:rsid w:val="00E43229"/>
    <w:rsid w:val="00E64F15"/>
    <w:rsid w:val="00E770DF"/>
    <w:rsid w:val="00E86D16"/>
    <w:rsid w:val="00E906CA"/>
    <w:rsid w:val="00EB6D8D"/>
    <w:rsid w:val="00EC235A"/>
    <w:rsid w:val="00EF098D"/>
    <w:rsid w:val="00F03223"/>
    <w:rsid w:val="00F20D0D"/>
    <w:rsid w:val="00F3630F"/>
    <w:rsid w:val="00F51AF7"/>
    <w:rsid w:val="00F63473"/>
    <w:rsid w:val="00F7073A"/>
    <w:rsid w:val="00F85867"/>
    <w:rsid w:val="00F95C8E"/>
    <w:rsid w:val="00FB7442"/>
    <w:rsid w:val="00FB7925"/>
    <w:rsid w:val="00FC3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E1A3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E38"/>
    <w:rPr>
      <w:rFonts w:asciiTheme="majorHAnsi" w:eastAsiaTheme="minorHAnsi" w:hAnsiTheme="majorHAnsi"/>
      <w:szCs w:val="22"/>
      <w:lang w:eastAsia="en-US"/>
    </w:rPr>
  </w:style>
  <w:style w:type="paragraph" w:styleId="Heading1">
    <w:name w:val="heading 1"/>
    <w:basedOn w:val="Normal"/>
    <w:next w:val="Normal"/>
    <w:link w:val="Heading1Char"/>
    <w:uiPriority w:val="9"/>
    <w:qFormat/>
    <w:rsid w:val="004C1840"/>
    <w:pPr>
      <w:keepNext/>
      <w:keepLines/>
      <w:outlineLvl w:val="0"/>
    </w:pPr>
    <w:rPr>
      <w:rFonts w:ascii="Trebuchet MS" w:eastAsiaTheme="majorEastAsia" w:hAnsi="Trebuchet MS" w:cstheme="majorBidi"/>
      <w:b/>
      <w:bCs/>
      <w:sz w:val="48"/>
      <w:szCs w:val="40"/>
      <w:lang w:eastAsia="ja-JP"/>
    </w:rPr>
  </w:style>
  <w:style w:type="paragraph" w:styleId="Heading2">
    <w:name w:val="heading 2"/>
    <w:basedOn w:val="Heading1"/>
    <w:next w:val="Normal"/>
    <w:link w:val="Heading2Char"/>
    <w:unhideWhenUsed/>
    <w:qFormat/>
    <w:rsid w:val="0031389F"/>
    <w:pPr>
      <w:outlineLvl w:val="1"/>
    </w:pPr>
    <w:rPr>
      <w:sz w:val="40"/>
    </w:rPr>
  </w:style>
  <w:style w:type="paragraph" w:styleId="Heading3">
    <w:name w:val="heading 3"/>
    <w:basedOn w:val="Normal"/>
    <w:next w:val="Normal"/>
    <w:link w:val="Heading3Char"/>
    <w:uiPriority w:val="9"/>
    <w:unhideWhenUsed/>
    <w:qFormat/>
    <w:rsid w:val="001D273E"/>
    <w:pPr>
      <w:outlineLvl w:val="2"/>
    </w:pPr>
    <w:rPr>
      <w:rFonts w:ascii="Trebuchet MS" w:eastAsiaTheme="majorEastAsia" w:hAnsi="Trebuchet MS" w:cstheme="majorBidi"/>
      <w:b/>
      <w:bCs/>
      <w:sz w:val="32"/>
      <w:szCs w:val="32"/>
    </w:rPr>
  </w:style>
  <w:style w:type="paragraph" w:styleId="Heading4">
    <w:name w:val="heading 4"/>
    <w:basedOn w:val="Heading3"/>
    <w:next w:val="Normal"/>
    <w:link w:val="Heading4Char"/>
    <w:unhideWhenUsed/>
    <w:qFormat/>
    <w:rsid w:val="0031389F"/>
    <w:pPr>
      <w:outlineLvl w:val="3"/>
    </w:pPr>
    <w:rPr>
      <w:sz w:val="28"/>
    </w:rPr>
  </w:style>
  <w:style w:type="paragraph" w:styleId="Heading5">
    <w:name w:val="heading 5"/>
    <w:basedOn w:val="Normal"/>
    <w:next w:val="Normal"/>
    <w:link w:val="Heading5Char"/>
    <w:qFormat/>
    <w:rsid w:val="00A324F0"/>
    <w:pPr>
      <w:outlineLvl w:val="4"/>
    </w:pPr>
    <w:rPr>
      <w:rFonts w:ascii="Trebuchet MS" w:eastAsiaTheme="minorEastAsia" w:hAnsi="Trebuchet MS" w:cs="Times New Roman"/>
      <w:b/>
      <w:szCs w:val="24"/>
      <w:lang w:eastAsia="ja-JP"/>
    </w:rPr>
  </w:style>
  <w:style w:type="paragraph" w:styleId="Heading6">
    <w:name w:val="heading 6"/>
    <w:basedOn w:val="Normal"/>
    <w:next w:val="Normal"/>
    <w:link w:val="Heading6Char"/>
    <w:qFormat/>
    <w:rsid w:val="004D4CC2"/>
    <w:pPr>
      <w:outlineLvl w:val="5"/>
    </w:pPr>
    <w:rPr>
      <w:rFonts w:ascii="Candara" w:eastAsiaTheme="minorEastAsia" w:hAnsi="Candara"/>
      <w:b/>
      <w:bCs/>
      <w:sz w:val="28"/>
      <w:szCs w:val="28"/>
      <w:lang w:eastAsia="ja-JP"/>
    </w:rPr>
  </w:style>
  <w:style w:type="paragraph" w:styleId="Heading7">
    <w:name w:val="heading 7"/>
    <w:basedOn w:val="Normal"/>
    <w:next w:val="Normal"/>
    <w:link w:val="Heading7Char"/>
    <w:qFormat/>
    <w:rsid w:val="004D4CC2"/>
    <w:pPr>
      <w:outlineLvl w:val="6"/>
    </w:pPr>
    <w:rPr>
      <w:rFonts w:ascii="Candara" w:eastAsiaTheme="minorEastAsia" w:hAnsi="Candara"/>
      <w:b/>
      <w:bCs/>
      <w:sz w:val="32"/>
      <w:szCs w:val="56"/>
      <w:lang w:eastAsia="ja-JP"/>
    </w:rPr>
  </w:style>
  <w:style w:type="paragraph" w:styleId="Heading8">
    <w:name w:val="heading 8"/>
    <w:basedOn w:val="Normal"/>
    <w:next w:val="Normal"/>
    <w:link w:val="Heading8Char"/>
    <w:qFormat/>
    <w:rsid w:val="004D4CC2"/>
    <w:pPr>
      <w:outlineLvl w:val="7"/>
    </w:pPr>
    <w:rPr>
      <w:rFonts w:ascii="Candara" w:eastAsiaTheme="minorEastAsia" w:hAnsi="Candara"/>
      <w:b/>
      <w:bCs/>
      <w:sz w:val="40"/>
      <w:szCs w:val="32"/>
      <w:lang w:eastAsia="ja-JP"/>
    </w:rPr>
  </w:style>
  <w:style w:type="paragraph" w:styleId="Heading9">
    <w:name w:val="heading 9"/>
    <w:basedOn w:val="Normal"/>
    <w:next w:val="Normal"/>
    <w:link w:val="Heading9Char"/>
    <w:qFormat/>
    <w:rsid w:val="004D4CC2"/>
    <w:pPr>
      <w:outlineLvl w:val="8"/>
    </w:pPr>
    <w:rPr>
      <w:rFonts w:ascii="Candara" w:eastAsiaTheme="minorEastAsia" w:hAnsi="Candara"/>
      <w:b/>
      <w:sz w:val="48"/>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4D4CC2"/>
    <w:rPr>
      <w:rFonts w:ascii="Candara" w:hAnsi="Candara"/>
      <w:b/>
      <w:bCs/>
      <w:sz w:val="40"/>
      <w:szCs w:val="32"/>
    </w:rPr>
  </w:style>
  <w:style w:type="character" w:customStyle="1" w:styleId="Heading9Char">
    <w:name w:val="Heading 9 Char"/>
    <w:basedOn w:val="DefaultParagraphFont"/>
    <w:link w:val="Heading9"/>
    <w:rsid w:val="004D4CC2"/>
    <w:rPr>
      <w:rFonts w:ascii="Candara" w:hAnsi="Candara"/>
      <w:b/>
      <w:sz w:val="48"/>
      <w:szCs w:val="32"/>
    </w:rPr>
  </w:style>
  <w:style w:type="character" w:customStyle="1" w:styleId="Heading6Char">
    <w:name w:val="Heading 6 Char"/>
    <w:basedOn w:val="DefaultParagraphFont"/>
    <w:link w:val="Heading6"/>
    <w:rsid w:val="004D4CC2"/>
    <w:rPr>
      <w:rFonts w:ascii="Candara" w:hAnsi="Candara"/>
      <w:b/>
      <w:bCs/>
      <w:sz w:val="28"/>
      <w:szCs w:val="28"/>
    </w:rPr>
  </w:style>
  <w:style w:type="character" w:customStyle="1" w:styleId="Heading7Char">
    <w:name w:val="Heading 7 Char"/>
    <w:basedOn w:val="DefaultParagraphFont"/>
    <w:link w:val="Heading7"/>
    <w:rsid w:val="004D4CC2"/>
    <w:rPr>
      <w:rFonts w:ascii="Candara" w:hAnsi="Candara"/>
      <w:b/>
      <w:bCs/>
      <w:sz w:val="32"/>
      <w:szCs w:val="56"/>
    </w:rPr>
  </w:style>
  <w:style w:type="character" w:customStyle="1" w:styleId="Heading5Char">
    <w:name w:val="Heading 5 Char"/>
    <w:basedOn w:val="DefaultParagraphFont"/>
    <w:link w:val="Heading5"/>
    <w:rsid w:val="00A324F0"/>
    <w:rPr>
      <w:rFonts w:ascii="Trebuchet MS" w:hAnsi="Trebuchet MS" w:cs="Times New Roman"/>
      <w:b/>
    </w:rPr>
  </w:style>
  <w:style w:type="character" w:customStyle="1" w:styleId="Heading1Char">
    <w:name w:val="Heading 1 Char"/>
    <w:basedOn w:val="DefaultParagraphFont"/>
    <w:link w:val="Heading1"/>
    <w:uiPriority w:val="9"/>
    <w:rsid w:val="004C1840"/>
    <w:rPr>
      <w:rFonts w:ascii="Trebuchet MS" w:eastAsiaTheme="majorEastAsia" w:hAnsi="Trebuchet MS" w:cstheme="majorBidi"/>
      <w:b/>
      <w:bCs/>
      <w:sz w:val="48"/>
      <w:szCs w:val="40"/>
    </w:rPr>
  </w:style>
  <w:style w:type="character" w:customStyle="1" w:styleId="Heading2Char">
    <w:name w:val="Heading 2 Char"/>
    <w:basedOn w:val="DefaultParagraphFont"/>
    <w:link w:val="Heading2"/>
    <w:rsid w:val="0031389F"/>
    <w:rPr>
      <w:rFonts w:ascii="Trebuchet MS" w:eastAsiaTheme="majorEastAsia" w:hAnsi="Trebuchet MS" w:cstheme="majorBidi"/>
      <w:b/>
      <w:bCs/>
      <w:sz w:val="40"/>
      <w:szCs w:val="40"/>
    </w:rPr>
  </w:style>
  <w:style w:type="character" w:customStyle="1" w:styleId="Heading3Char">
    <w:name w:val="Heading 3 Char"/>
    <w:basedOn w:val="DefaultParagraphFont"/>
    <w:link w:val="Heading3"/>
    <w:uiPriority w:val="9"/>
    <w:rsid w:val="001D273E"/>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31389F"/>
    <w:rPr>
      <w:rFonts w:ascii="Trebuchet MS" w:eastAsiaTheme="majorEastAsia" w:hAnsi="Trebuchet MS" w:cstheme="majorBidi"/>
      <w:b/>
      <w:bCs/>
      <w:sz w:val="28"/>
      <w:szCs w:val="32"/>
      <w:lang w:eastAsia="en-US"/>
    </w:rPr>
  </w:style>
  <w:style w:type="paragraph" w:styleId="ListParagraph">
    <w:name w:val="List Paragraph"/>
    <w:basedOn w:val="Normal"/>
    <w:qFormat/>
    <w:rsid w:val="00D63F1A"/>
  </w:style>
  <w:style w:type="paragraph" w:customStyle="1" w:styleId="Heading10">
    <w:name w:val="Heading10"/>
    <w:basedOn w:val="Heading6"/>
    <w:qFormat/>
    <w:rsid w:val="00E15C01"/>
    <w:rPr>
      <w:rFonts w:eastAsia="Times New Roman"/>
      <w:bCs w:val="0"/>
      <w:sz w:val="60"/>
      <w:szCs w:val="20"/>
      <w:lang w:eastAsia="en-US"/>
    </w:rPr>
  </w:style>
  <w:style w:type="table" w:styleId="TableGrid">
    <w:name w:val="Table Grid"/>
    <w:basedOn w:val="TableNormal"/>
    <w:uiPriority w:val="59"/>
    <w:rsid w:val="006A0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E38"/>
    <w:rPr>
      <w:rFonts w:asciiTheme="majorHAnsi" w:eastAsiaTheme="minorHAnsi" w:hAnsiTheme="majorHAnsi"/>
      <w:szCs w:val="22"/>
      <w:lang w:eastAsia="en-US"/>
    </w:rPr>
  </w:style>
  <w:style w:type="paragraph" w:styleId="Heading1">
    <w:name w:val="heading 1"/>
    <w:basedOn w:val="Normal"/>
    <w:next w:val="Normal"/>
    <w:link w:val="Heading1Char"/>
    <w:uiPriority w:val="9"/>
    <w:qFormat/>
    <w:rsid w:val="004C1840"/>
    <w:pPr>
      <w:keepNext/>
      <w:keepLines/>
      <w:outlineLvl w:val="0"/>
    </w:pPr>
    <w:rPr>
      <w:rFonts w:ascii="Trebuchet MS" w:eastAsiaTheme="majorEastAsia" w:hAnsi="Trebuchet MS" w:cstheme="majorBidi"/>
      <w:b/>
      <w:bCs/>
      <w:sz w:val="48"/>
      <w:szCs w:val="40"/>
      <w:lang w:eastAsia="ja-JP"/>
    </w:rPr>
  </w:style>
  <w:style w:type="paragraph" w:styleId="Heading2">
    <w:name w:val="heading 2"/>
    <w:basedOn w:val="Heading1"/>
    <w:next w:val="Normal"/>
    <w:link w:val="Heading2Char"/>
    <w:unhideWhenUsed/>
    <w:qFormat/>
    <w:rsid w:val="0031389F"/>
    <w:pPr>
      <w:outlineLvl w:val="1"/>
    </w:pPr>
    <w:rPr>
      <w:sz w:val="40"/>
    </w:rPr>
  </w:style>
  <w:style w:type="paragraph" w:styleId="Heading3">
    <w:name w:val="heading 3"/>
    <w:basedOn w:val="Normal"/>
    <w:next w:val="Normal"/>
    <w:link w:val="Heading3Char"/>
    <w:uiPriority w:val="9"/>
    <w:unhideWhenUsed/>
    <w:qFormat/>
    <w:rsid w:val="001D273E"/>
    <w:pPr>
      <w:outlineLvl w:val="2"/>
    </w:pPr>
    <w:rPr>
      <w:rFonts w:ascii="Trebuchet MS" w:eastAsiaTheme="majorEastAsia" w:hAnsi="Trebuchet MS" w:cstheme="majorBidi"/>
      <w:b/>
      <w:bCs/>
      <w:sz w:val="32"/>
      <w:szCs w:val="32"/>
    </w:rPr>
  </w:style>
  <w:style w:type="paragraph" w:styleId="Heading4">
    <w:name w:val="heading 4"/>
    <w:basedOn w:val="Heading3"/>
    <w:next w:val="Normal"/>
    <w:link w:val="Heading4Char"/>
    <w:unhideWhenUsed/>
    <w:qFormat/>
    <w:rsid w:val="0031389F"/>
    <w:pPr>
      <w:outlineLvl w:val="3"/>
    </w:pPr>
    <w:rPr>
      <w:sz w:val="28"/>
    </w:rPr>
  </w:style>
  <w:style w:type="paragraph" w:styleId="Heading5">
    <w:name w:val="heading 5"/>
    <w:basedOn w:val="Normal"/>
    <w:next w:val="Normal"/>
    <w:link w:val="Heading5Char"/>
    <w:qFormat/>
    <w:rsid w:val="00A324F0"/>
    <w:pPr>
      <w:outlineLvl w:val="4"/>
    </w:pPr>
    <w:rPr>
      <w:rFonts w:ascii="Trebuchet MS" w:eastAsiaTheme="minorEastAsia" w:hAnsi="Trebuchet MS" w:cs="Times New Roman"/>
      <w:b/>
      <w:szCs w:val="24"/>
      <w:lang w:eastAsia="ja-JP"/>
    </w:rPr>
  </w:style>
  <w:style w:type="paragraph" w:styleId="Heading6">
    <w:name w:val="heading 6"/>
    <w:basedOn w:val="Normal"/>
    <w:next w:val="Normal"/>
    <w:link w:val="Heading6Char"/>
    <w:qFormat/>
    <w:rsid w:val="004D4CC2"/>
    <w:pPr>
      <w:outlineLvl w:val="5"/>
    </w:pPr>
    <w:rPr>
      <w:rFonts w:ascii="Candara" w:eastAsiaTheme="minorEastAsia" w:hAnsi="Candara"/>
      <w:b/>
      <w:bCs/>
      <w:sz w:val="28"/>
      <w:szCs w:val="28"/>
      <w:lang w:eastAsia="ja-JP"/>
    </w:rPr>
  </w:style>
  <w:style w:type="paragraph" w:styleId="Heading7">
    <w:name w:val="heading 7"/>
    <w:basedOn w:val="Normal"/>
    <w:next w:val="Normal"/>
    <w:link w:val="Heading7Char"/>
    <w:qFormat/>
    <w:rsid w:val="004D4CC2"/>
    <w:pPr>
      <w:outlineLvl w:val="6"/>
    </w:pPr>
    <w:rPr>
      <w:rFonts w:ascii="Candara" w:eastAsiaTheme="minorEastAsia" w:hAnsi="Candara"/>
      <w:b/>
      <w:bCs/>
      <w:sz w:val="32"/>
      <w:szCs w:val="56"/>
      <w:lang w:eastAsia="ja-JP"/>
    </w:rPr>
  </w:style>
  <w:style w:type="paragraph" w:styleId="Heading8">
    <w:name w:val="heading 8"/>
    <w:basedOn w:val="Normal"/>
    <w:next w:val="Normal"/>
    <w:link w:val="Heading8Char"/>
    <w:qFormat/>
    <w:rsid w:val="004D4CC2"/>
    <w:pPr>
      <w:outlineLvl w:val="7"/>
    </w:pPr>
    <w:rPr>
      <w:rFonts w:ascii="Candara" w:eastAsiaTheme="minorEastAsia" w:hAnsi="Candara"/>
      <w:b/>
      <w:bCs/>
      <w:sz w:val="40"/>
      <w:szCs w:val="32"/>
      <w:lang w:eastAsia="ja-JP"/>
    </w:rPr>
  </w:style>
  <w:style w:type="paragraph" w:styleId="Heading9">
    <w:name w:val="heading 9"/>
    <w:basedOn w:val="Normal"/>
    <w:next w:val="Normal"/>
    <w:link w:val="Heading9Char"/>
    <w:qFormat/>
    <w:rsid w:val="004D4CC2"/>
    <w:pPr>
      <w:outlineLvl w:val="8"/>
    </w:pPr>
    <w:rPr>
      <w:rFonts w:ascii="Candara" w:eastAsiaTheme="minorEastAsia" w:hAnsi="Candara"/>
      <w:b/>
      <w:sz w:val="48"/>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4D4CC2"/>
    <w:rPr>
      <w:rFonts w:ascii="Candara" w:hAnsi="Candara"/>
      <w:b/>
      <w:bCs/>
      <w:sz w:val="40"/>
      <w:szCs w:val="32"/>
    </w:rPr>
  </w:style>
  <w:style w:type="character" w:customStyle="1" w:styleId="Heading9Char">
    <w:name w:val="Heading 9 Char"/>
    <w:basedOn w:val="DefaultParagraphFont"/>
    <w:link w:val="Heading9"/>
    <w:rsid w:val="004D4CC2"/>
    <w:rPr>
      <w:rFonts w:ascii="Candara" w:hAnsi="Candara"/>
      <w:b/>
      <w:sz w:val="48"/>
      <w:szCs w:val="32"/>
    </w:rPr>
  </w:style>
  <w:style w:type="character" w:customStyle="1" w:styleId="Heading6Char">
    <w:name w:val="Heading 6 Char"/>
    <w:basedOn w:val="DefaultParagraphFont"/>
    <w:link w:val="Heading6"/>
    <w:rsid w:val="004D4CC2"/>
    <w:rPr>
      <w:rFonts w:ascii="Candara" w:hAnsi="Candara"/>
      <w:b/>
      <w:bCs/>
      <w:sz w:val="28"/>
      <w:szCs w:val="28"/>
    </w:rPr>
  </w:style>
  <w:style w:type="character" w:customStyle="1" w:styleId="Heading7Char">
    <w:name w:val="Heading 7 Char"/>
    <w:basedOn w:val="DefaultParagraphFont"/>
    <w:link w:val="Heading7"/>
    <w:rsid w:val="004D4CC2"/>
    <w:rPr>
      <w:rFonts w:ascii="Candara" w:hAnsi="Candara"/>
      <w:b/>
      <w:bCs/>
      <w:sz w:val="32"/>
      <w:szCs w:val="56"/>
    </w:rPr>
  </w:style>
  <w:style w:type="character" w:customStyle="1" w:styleId="Heading5Char">
    <w:name w:val="Heading 5 Char"/>
    <w:basedOn w:val="DefaultParagraphFont"/>
    <w:link w:val="Heading5"/>
    <w:rsid w:val="00A324F0"/>
    <w:rPr>
      <w:rFonts w:ascii="Trebuchet MS" w:hAnsi="Trebuchet MS" w:cs="Times New Roman"/>
      <w:b/>
    </w:rPr>
  </w:style>
  <w:style w:type="character" w:customStyle="1" w:styleId="Heading1Char">
    <w:name w:val="Heading 1 Char"/>
    <w:basedOn w:val="DefaultParagraphFont"/>
    <w:link w:val="Heading1"/>
    <w:uiPriority w:val="9"/>
    <w:rsid w:val="004C1840"/>
    <w:rPr>
      <w:rFonts w:ascii="Trebuchet MS" w:eastAsiaTheme="majorEastAsia" w:hAnsi="Trebuchet MS" w:cstheme="majorBidi"/>
      <w:b/>
      <w:bCs/>
      <w:sz w:val="48"/>
      <w:szCs w:val="40"/>
    </w:rPr>
  </w:style>
  <w:style w:type="character" w:customStyle="1" w:styleId="Heading2Char">
    <w:name w:val="Heading 2 Char"/>
    <w:basedOn w:val="DefaultParagraphFont"/>
    <w:link w:val="Heading2"/>
    <w:rsid w:val="0031389F"/>
    <w:rPr>
      <w:rFonts w:ascii="Trebuchet MS" w:eastAsiaTheme="majorEastAsia" w:hAnsi="Trebuchet MS" w:cstheme="majorBidi"/>
      <w:b/>
      <w:bCs/>
      <w:sz w:val="40"/>
      <w:szCs w:val="40"/>
    </w:rPr>
  </w:style>
  <w:style w:type="character" w:customStyle="1" w:styleId="Heading3Char">
    <w:name w:val="Heading 3 Char"/>
    <w:basedOn w:val="DefaultParagraphFont"/>
    <w:link w:val="Heading3"/>
    <w:uiPriority w:val="9"/>
    <w:rsid w:val="001D273E"/>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31389F"/>
    <w:rPr>
      <w:rFonts w:ascii="Trebuchet MS" w:eastAsiaTheme="majorEastAsia" w:hAnsi="Trebuchet MS" w:cstheme="majorBidi"/>
      <w:b/>
      <w:bCs/>
      <w:sz w:val="28"/>
      <w:szCs w:val="32"/>
      <w:lang w:eastAsia="en-US"/>
    </w:rPr>
  </w:style>
  <w:style w:type="paragraph" w:styleId="ListParagraph">
    <w:name w:val="List Paragraph"/>
    <w:basedOn w:val="Normal"/>
    <w:qFormat/>
    <w:rsid w:val="00D63F1A"/>
  </w:style>
  <w:style w:type="paragraph" w:customStyle="1" w:styleId="Heading10">
    <w:name w:val="Heading10"/>
    <w:basedOn w:val="Heading6"/>
    <w:qFormat/>
    <w:rsid w:val="00E15C01"/>
    <w:rPr>
      <w:rFonts w:eastAsia="Times New Roman"/>
      <w:bCs w:val="0"/>
      <w:sz w:val="60"/>
      <w:szCs w:val="20"/>
      <w:lang w:eastAsia="en-US"/>
    </w:rPr>
  </w:style>
  <w:style w:type="table" w:styleId="TableGrid">
    <w:name w:val="Table Grid"/>
    <w:basedOn w:val="TableNormal"/>
    <w:uiPriority w:val="59"/>
    <w:rsid w:val="006A0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757</Words>
  <Characters>4317</Characters>
  <Application>Microsoft Macintosh Word</Application>
  <DocSecurity>0</DocSecurity>
  <Lines>35</Lines>
  <Paragraphs>10</Paragraphs>
  <ScaleCrop>false</ScaleCrop>
  <Company>LifelongFaith Associates</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3</cp:revision>
  <cp:lastPrinted>2014-10-03T12:53:00Z</cp:lastPrinted>
  <dcterms:created xsi:type="dcterms:W3CDTF">2014-10-03T12:53:00Z</dcterms:created>
  <dcterms:modified xsi:type="dcterms:W3CDTF">2014-10-03T12:53:00Z</dcterms:modified>
</cp:coreProperties>
</file>