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FDCB" w14:textId="77777777" w:rsidR="00120298" w:rsidRPr="00942EBE" w:rsidRDefault="00710271" w:rsidP="00942EBE">
      <w:pPr>
        <w:jc w:val="center"/>
        <w:rPr>
          <w:rFonts w:ascii="Cambria" w:hAnsi="Cambria" w:cstheme="minorHAnsi"/>
          <w:sz w:val="48"/>
          <w:szCs w:val="48"/>
        </w:rPr>
      </w:pPr>
      <w:r w:rsidRPr="00942EBE">
        <w:rPr>
          <w:rFonts w:ascii="Cambria" w:hAnsi="Cambria" w:cstheme="minorHAnsi"/>
          <w:sz w:val="48"/>
          <w:szCs w:val="48"/>
        </w:rPr>
        <w:t xml:space="preserve">Praying the </w:t>
      </w:r>
      <w:r w:rsidR="00B17D32" w:rsidRPr="00942EBE">
        <w:rPr>
          <w:rFonts w:ascii="Cambria" w:hAnsi="Cambria" w:cstheme="minorHAnsi"/>
          <w:sz w:val="48"/>
          <w:szCs w:val="48"/>
        </w:rPr>
        <w:t>Rosar</w:t>
      </w:r>
      <w:r w:rsidR="00120298" w:rsidRPr="00942EBE">
        <w:rPr>
          <w:rFonts w:ascii="Cambria" w:hAnsi="Cambria" w:cstheme="minorHAnsi"/>
          <w:sz w:val="48"/>
          <w:szCs w:val="48"/>
        </w:rPr>
        <w:t>y</w:t>
      </w:r>
    </w:p>
    <w:p w14:paraId="23EF107A" w14:textId="77777777" w:rsidR="00120298" w:rsidRPr="00727C10" w:rsidRDefault="00120298" w:rsidP="00B17D32">
      <w:pPr>
        <w:rPr>
          <w:rFonts w:cstheme="minorHAnsi"/>
          <w:highlight w:val="yellow"/>
        </w:rPr>
      </w:pPr>
    </w:p>
    <w:p w14:paraId="2557DDC8" w14:textId="77777777" w:rsidR="00B17D32" w:rsidRPr="00727C10" w:rsidRDefault="00B17D32" w:rsidP="00942EBE">
      <w:pPr>
        <w:pStyle w:val="Heading8"/>
      </w:pPr>
      <w:r w:rsidRPr="00727C10">
        <w:t>Session Focus</w:t>
      </w:r>
    </w:p>
    <w:p w14:paraId="143B1235" w14:textId="77777777" w:rsidR="00727C10" w:rsidRDefault="00727C10" w:rsidP="00B17D32">
      <w:pPr>
        <w:rPr>
          <w:rFonts w:cstheme="minorHAnsi"/>
        </w:rPr>
      </w:pPr>
    </w:p>
    <w:p w14:paraId="3A4FE6B6" w14:textId="77777777" w:rsidR="00942EBE" w:rsidRDefault="00B17D32" w:rsidP="00942EBE">
      <w:pPr>
        <w:rPr>
          <w:rFonts w:cstheme="minorHAnsi"/>
        </w:rPr>
      </w:pPr>
      <w:r w:rsidRPr="00727C10">
        <w:rPr>
          <w:rFonts w:cstheme="minorHAnsi"/>
        </w:rPr>
        <w:t xml:space="preserve">This session explores the Rosary as a </w:t>
      </w:r>
      <w:r w:rsidR="00710271" w:rsidRPr="00727C10">
        <w:rPr>
          <w:rFonts w:cstheme="minorHAnsi"/>
        </w:rPr>
        <w:t xml:space="preserve">devotion </w:t>
      </w:r>
      <w:r w:rsidRPr="00727C10">
        <w:rPr>
          <w:rFonts w:cstheme="minorHAnsi"/>
        </w:rPr>
        <w:t xml:space="preserve">of the Catholic Church. </w:t>
      </w:r>
      <w:r w:rsidR="0088077C" w:rsidRPr="00727C10">
        <w:rPr>
          <w:rFonts w:cstheme="minorHAnsi"/>
        </w:rPr>
        <w:t>We will look at how to pray the Rosary, the Scriptural basis for the mysteries, and ways to connect the Rosary to our lives.</w:t>
      </w:r>
      <w:r w:rsidR="00942EBE">
        <w:rPr>
          <w:rFonts w:cstheme="minorHAnsi"/>
        </w:rPr>
        <w:t xml:space="preserve"> </w:t>
      </w:r>
      <w:r w:rsidRPr="00727C10">
        <w:rPr>
          <w:rFonts w:cstheme="minorHAnsi"/>
        </w:rPr>
        <w:t xml:space="preserve">As the </w:t>
      </w:r>
      <w:r w:rsidRPr="00727C10">
        <w:rPr>
          <w:rFonts w:cstheme="minorHAnsi"/>
          <w:i/>
        </w:rPr>
        <w:t>Catechism of the Catholic</w:t>
      </w:r>
      <w:r w:rsidRPr="00727C10">
        <w:rPr>
          <w:rFonts w:cstheme="minorHAnsi"/>
        </w:rPr>
        <w:t xml:space="preserve"> Church states:</w:t>
      </w:r>
      <w:r w:rsidR="00942EBE">
        <w:rPr>
          <w:rFonts w:cstheme="minorHAnsi"/>
        </w:rPr>
        <w:t xml:space="preserve"> </w:t>
      </w:r>
    </w:p>
    <w:p w14:paraId="4AAF3B48" w14:textId="77777777" w:rsidR="00942EBE" w:rsidRDefault="00942EBE" w:rsidP="00942EBE">
      <w:pPr>
        <w:rPr>
          <w:rFonts w:cstheme="minorHAnsi"/>
        </w:rPr>
      </w:pPr>
    </w:p>
    <w:p w14:paraId="264AACCE" w14:textId="3F821CE3" w:rsidR="00B17D32" w:rsidRPr="00727C10" w:rsidRDefault="00B17D32" w:rsidP="00942EBE">
      <w:pPr>
        <w:ind w:left="360"/>
        <w:rPr>
          <w:rFonts w:cstheme="minorHAnsi"/>
        </w:rPr>
      </w:pPr>
      <w:r w:rsidRPr="00727C10">
        <w:rPr>
          <w:rFonts w:cstheme="minorHAnsi"/>
        </w:rPr>
        <w:t>“</w:t>
      </w:r>
      <w:r w:rsidR="00C15E16" w:rsidRPr="00727C10">
        <w:rPr>
          <w:rFonts w:cstheme="minorHAnsi"/>
        </w:rPr>
        <w:t>Besides sacramental liturgy and sacramentals, catechesis must take into account the forms of piety and popular devotions among the faithful. The religious sense of the Christian people has always found expression in various forms of piety surrounding the Church’s sacramental life, such as the veneration of relics, visits to sanctuaries, pilgrimages, processions, the stations of the cross, religious dances, the rosary, medals, etc</w:t>
      </w:r>
      <w:r w:rsidR="00942EBE">
        <w:rPr>
          <w:rFonts w:cstheme="minorHAnsi"/>
        </w:rPr>
        <w:t>.</w:t>
      </w:r>
      <w:r w:rsidR="00C15E16" w:rsidRPr="00727C10">
        <w:rPr>
          <w:rFonts w:cstheme="minorHAnsi"/>
        </w:rPr>
        <w:t>” (1674).</w:t>
      </w:r>
    </w:p>
    <w:p w14:paraId="19D42A6A" w14:textId="77777777" w:rsidR="00C15E16" w:rsidRPr="00727C10" w:rsidRDefault="00C15E16" w:rsidP="00942EBE">
      <w:pPr>
        <w:rPr>
          <w:rFonts w:cstheme="minorHAnsi"/>
        </w:rPr>
      </w:pPr>
    </w:p>
    <w:p w14:paraId="7B6BD43C" w14:textId="77777777" w:rsidR="00C15E16" w:rsidRPr="00727C10" w:rsidRDefault="00C15E16" w:rsidP="00942EBE">
      <w:pPr>
        <w:ind w:left="360"/>
        <w:rPr>
          <w:rFonts w:cstheme="minorHAnsi"/>
        </w:rPr>
      </w:pPr>
      <w:r w:rsidRPr="00727C10">
        <w:rPr>
          <w:rFonts w:cstheme="minorHAnsi"/>
        </w:rPr>
        <w:t xml:space="preserve">“Christian prayer tries above all to meditate on the mysteries of Christ, as in </w:t>
      </w:r>
      <w:r w:rsidRPr="00727C10">
        <w:rPr>
          <w:rFonts w:cstheme="minorHAnsi"/>
          <w:i/>
        </w:rPr>
        <w:t>lectio divina</w:t>
      </w:r>
      <w:r w:rsidRPr="00727C10">
        <w:rPr>
          <w:rFonts w:cstheme="minorHAnsi"/>
        </w:rPr>
        <w:t xml:space="preserve"> or the rosary. This form of prayerful reflection is of great value, but Christian prayer should go further: to the knowledge of the love of the Lord Jesus, to union with him” (2708).</w:t>
      </w:r>
    </w:p>
    <w:p w14:paraId="72B9F6AF" w14:textId="77777777" w:rsidR="00B17D32" w:rsidRPr="00727C10" w:rsidRDefault="00B17D32" w:rsidP="00B17D32">
      <w:pPr>
        <w:ind w:left="720"/>
        <w:rPr>
          <w:rFonts w:cstheme="minorHAnsi"/>
          <w:b/>
          <w:bCs/>
          <w:i/>
          <w:iCs/>
        </w:rPr>
      </w:pPr>
    </w:p>
    <w:p w14:paraId="63397F33" w14:textId="77777777" w:rsidR="00B17D32" w:rsidRPr="00727C10" w:rsidRDefault="00B17D32" w:rsidP="00942EBE">
      <w:pPr>
        <w:pStyle w:val="Heading8"/>
      </w:pPr>
      <w:r w:rsidRPr="00727C10">
        <w:t xml:space="preserve">Learning Objectives </w:t>
      </w:r>
    </w:p>
    <w:p w14:paraId="71B3AAAF" w14:textId="77777777" w:rsidR="00727C10" w:rsidRDefault="00727C10" w:rsidP="00B17D32">
      <w:pPr>
        <w:rPr>
          <w:rFonts w:cstheme="minorHAnsi"/>
        </w:rPr>
      </w:pPr>
    </w:p>
    <w:p w14:paraId="2FD1A976" w14:textId="393642F6" w:rsidR="00B17D32" w:rsidRPr="00727C10" w:rsidRDefault="00B17D32" w:rsidP="00B17D32">
      <w:pPr>
        <w:rPr>
          <w:rFonts w:cstheme="minorHAnsi"/>
        </w:rPr>
      </w:pPr>
      <w:r w:rsidRPr="00727C10">
        <w:rPr>
          <w:rFonts w:cstheme="minorHAnsi"/>
        </w:rPr>
        <w:t>This session on the Rosary guides learners of all ages to:</w:t>
      </w:r>
    </w:p>
    <w:p w14:paraId="195ED6DB" w14:textId="13BE155D" w:rsidR="00B17D32" w:rsidRPr="00727C10" w:rsidRDefault="00B17D32" w:rsidP="00B17D32">
      <w:pPr>
        <w:numPr>
          <w:ilvl w:val="0"/>
          <w:numId w:val="1"/>
        </w:numPr>
        <w:rPr>
          <w:rFonts w:cstheme="minorHAnsi"/>
        </w:rPr>
      </w:pPr>
      <w:r w:rsidRPr="00727C10">
        <w:rPr>
          <w:rFonts w:cstheme="minorHAnsi"/>
        </w:rPr>
        <w:t xml:space="preserve">comprehend </w:t>
      </w:r>
      <w:r w:rsidR="002933AE" w:rsidRPr="00727C10">
        <w:rPr>
          <w:rFonts w:cstheme="minorHAnsi"/>
        </w:rPr>
        <w:t>that the four complete sets of mysteries in the Rosary are a journey through the life of Christ</w:t>
      </w:r>
    </w:p>
    <w:p w14:paraId="666551DE" w14:textId="768B7F2C" w:rsidR="00B17D32" w:rsidRPr="00727C10" w:rsidRDefault="00B17D32" w:rsidP="00B17D32">
      <w:pPr>
        <w:numPr>
          <w:ilvl w:val="0"/>
          <w:numId w:val="1"/>
        </w:numPr>
        <w:rPr>
          <w:rFonts w:cstheme="minorHAnsi"/>
        </w:rPr>
      </w:pPr>
      <w:r w:rsidRPr="00727C10">
        <w:rPr>
          <w:rFonts w:cstheme="minorHAnsi"/>
        </w:rPr>
        <w:t>value and appr</w:t>
      </w:r>
      <w:r w:rsidR="002933AE" w:rsidRPr="00727C10">
        <w:rPr>
          <w:rFonts w:cstheme="minorHAnsi"/>
        </w:rPr>
        <w:t>eciate the Rosary as a meditative and contemplative prayer</w:t>
      </w:r>
    </w:p>
    <w:p w14:paraId="5802A855" w14:textId="7D660275" w:rsidR="00B17D32" w:rsidRPr="00727C10" w:rsidRDefault="002933AE" w:rsidP="00B17D32">
      <w:pPr>
        <w:numPr>
          <w:ilvl w:val="0"/>
          <w:numId w:val="1"/>
        </w:numPr>
        <w:rPr>
          <w:rFonts w:cstheme="minorHAnsi"/>
        </w:rPr>
      </w:pPr>
      <w:r w:rsidRPr="00727C10">
        <w:rPr>
          <w:rFonts w:cstheme="minorHAnsi"/>
        </w:rPr>
        <w:t>know how to pray a Rosary</w:t>
      </w:r>
    </w:p>
    <w:p w14:paraId="7CBCB264" w14:textId="77777777" w:rsidR="00B17D32" w:rsidRPr="00727C10" w:rsidRDefault="00B17D32" w:rsidP="00B17D32">
      <w:pPr>
        <w:rPr>
          <w:rFonts w:cstheme="minorHAnsi"/>
        </w:rPr>
      </w:pPr>
    </w:p>
    <w:p w14:paraId="2A2B587C" w14:textId="7CCE6A0D" w:rsidR="00EF36D1" w:rsidRPr="003658A9" w:rsidRDefault="00EF36D1" w:rsidP="00942EBE">
      <w:pPr>
        <w:pStyle w:val="Heading8"/>
      </w:pPr>
      <w:r w:rsidRPr="003658A9">
        <w:t xml:space="preserve">Session </w:t>
      </w:r>
      <w:r w:rsidR="003658A9">
        <w:t>Overview</w:t>
      </w:r>
    </w:p>
    <w:p w14:paraId="5BEE4BE9" w14:textId="41BF1735" w:rsidR="00B17D32" w:rsidRPr="00727C10" w:rsidRDefault="00B17D32" w:rsidP="00EF36D1">
      <w:pPr>
        <w:rPr>
          <w:rFonts w:cstheme="minorHAnsi"/>
        </w:rPr>
      </w:pPr>
    </w:p>
    <w:p w14:paraId="4E1BD2D6" w14:textId="2FEB3FA1" w:rsidR="001345A1" w:rsidRPr="00942EBE" w:rsidRDefault="00B17D32" w:rsidP="00942EBE">
      <w:pPr>
        <w:rPr>
          <w:b/>
        </w:rPr>
      </w:pPr>
      <w:r w:rsidRPr="00942EBE">
        <w:rPr>
          <w:rFonts w:cstheme="minorHAnsi"/>
          <w:b/>
        </w:rPr>
        <w:t xml:space="preserve">Part </w:t>
      </w:r>
      <w:r w:rsidR="003658A9" w:rsidRPr="00942EBE">
        <w:rPr>
          <w:rFonts w:cstheme="minorHAnsi"/>
          <w:b/>
        </w:rPr>
        <w:t>1.</w:t>
      </w:r>
      <w:r w:rsidRPr="00942EBE">
        <w:rPr>
          <w:rFonts w:cstheme="minorHAnsi"/>
          <w:b/>
        </w:rPr>
        <w:t xml:space="preserve"> (10 minutes)</w:t>
      </w:r>
      <w:r w:rsidR="00942EBE" w:rsidRPr="00942EBE">
        <w:rPr>
          <w:rFonts w:cstheme="minorHAnsi"/>
          <w:b/>
        </w:rPr>
        <w:tab/>
      </w:r>
      <w:r w:rsidR="00942EBE" w:rsidRPr="00942EBE">
        <w:rPr>
          <w:rFonts w:cstheme="minorHAnsi"/>
          <w:b/>
        </w:rPr>
        <w:tab/>
      </w:r>
      <w:r w:rsidR="00942EBE" w:rsidRPr="00942EBE">
        <w:rPr>
          <w:rFonts w:cstheme="minorHAnsi"/>
          <w:b/>
        </w:rPr>
        <w:tab/>
      </w:r>
      <w:r w:rsidRPr="00942EBE">
        <w:rPr>
          <w:b/>
        </w:rPr>
        <w:t>Gathering</w:t>
      </w:r>
      <w:r w:rsidR="00942EBE" w:rsidRPr="00942EBE">
        <w:rPr>
          <w:b/>
        </w:rPr>
        <w:t xml:space="preserve"> and </w:t>
      </w:r>
      <w:r w:rsidR="001345A1" w:rsidRPr="00942EBE">
        <w:rPr>
          <w:b/>
        </w:rPr>
        <w:t>Opening Prayer Service</w:t>
      </w:r>
    </w:p>
    <w:p w14:paraId="1C744CD0" w14:textId="77777777" w:rsidR="00B17D32" w:rsidRPr="00942EBE" w:rsidRDefault="00B17D32" w:rsidP="00727C10">
      <w:pPr>
        <w:ind w:left="720"/>
        <w:rPr>
          <w:b/>
        </w:rPr>
      </w:pPr>
      <w:r w:rsidRPr="00942EBE">
        <w:rPr>
          <w:b/>
        </w:rPr>
        <w:tab/>
      </w:r>
    </w:p>
    <w:p w14:paraId="6510D9F7" w14:textId="78FBCC65" w:rsidR="00B17D32" w:rsidRPr="00942EBE" w:rsidRDefault="00B17D32" w:rsidP="00942EBE">
      <w:pPr>
        <w:rPr>
          <w:b/>
        </w:rPr>
      </w:pPr>
      <w:r w:rsidRPr="00942EBE">
        <w:rPr>
          <w:b/>
        </w:rPr>
        <w:t xml:space="preserve">Part </w:t>
      </w:r>
      <w:r w:rsidR="003658A9" w:rsidRPr="00942EBE">
        <w:rPr>
          <w:b/>
        </w:rPr>
        <w:t>2.</w:t>
      </w:r>
      <w:r w:rsidRPr="00942EBE">
        <w:rPr>
          <w:b/>
        </w:rPr>
        <w:t xml:space="preserve"> (</w:t>
      </w:r>
      <w:r w:rsidR="001345A1" w:rsidRPr="00942EBE">
        <w:rPr>
          <w:b/>
        </w:rPr>
        <w:t>15</w:t>
      </w:r>
      <w:r w:rsidRPr="00942EBE">
        <w:rPr>
          <w:b/>
        </w:rPr>
        <w:t xml:space="preserve"> minutes)</w:t>
      </w:r>
      <w:r w:rsidR="00942EBE" w:rsidRPr="00942EBE">
        <w:rPr>
          <w:b/>
        </w:rPr>
        <w:tab/>
      </w:r>
      <w:r w:rsidR="00942EBE" w:rsidRPr="00942EBE">
        <w:rPr>
          <w:b/>
        </w:rPr>
        <w:tab/>
      </w:r>
      <w:r w:rsidR="00942EBE" w:rsidRPr="00942EBE">
        <w:rPr>
          <w:b/>
        </w:rPr>
        <w:tab/>
      </w:r>
      <w:r w:rsidRPr="00942EBE">
        <w:rPr>
          <w:b/>
        </w:rPr>
        <w:t>All Ages Learning Experience</w:t>
      </w:r>
    </w:p>
    <w:p w14:paraId="5286CE5E" w14:textId="77777777" w:rsidR="00B17D32" w:rsidRPr="00942EBE" w:rsidRDefault="00B17D32" w:rsidP="00727C10">
      <w:pPr>
        <w:rPr>
          <w:b/>
        </w:rPr>
      </w:pPr>
    </w:p>
    <w:p w14:paraId="786600F1" w14:textId="3798B799" w:rsidR="00B17D32" w:rsidRPr="00942EBE" w:rsidRDefault="00B17D32" w:rsidP="00942EBE">
      <w:pPr>
        <w:rPr>
          <w:b/>
        </w:rPr>
      </w:pPr>
      <w:r w:rsidRPr="00942EBE">
        <w:rPr>
          <w:b/>
        </w:rPr>
        <w:t xml:space="preserve">Part </w:t>
      </w:r>
      <w:r w:rsidR="003658A9" w:rsidRPr="00942EBE">
        <w:rPr>
          <w:b/>
        </w:rPr>
        <w:t>3.</w:t>
      </w:r>
      <w:r w:rsidRPr="00942EBE">
        <w:rPr>
          <w:b/>
        </w:rPr>
        <w:t xml:space="preserve"> (80-90 minutes)</w:t>
      </w:r>
      <w:r w:rsidR="00942EBE" w:rsidRPr="00942EBE">
        <w:rPr>
          <w:b/>
        </w:rPr>
        <w:tab/>
      </w:r>
      <w:r w:rsidR="00942EBE" w:rsidRPr="00942EBE">
        <w:rPr>
          <w:b/>
        </w:rPr>
        <w:tab/>
      </w:r>
      <w:r w:rsidR="00942EBE">
        <w:rPr>
          <w:b/>
        </w:rPr>
        <w:tab/>
      </w:r>
      <w:r w:rsidRPr="00942EBE">
        <w:rPr>
          <w:b/>
        </w:rPr>
        <w:t>In Depth Learning Experiences</w:t>
      </w:r>
    </w:p>
    <w:p w14:paraId="391E2E44" w14:textId="0A6BD0E6" w:rsidR="00710BB5" w:rsidRPr="00727C10" w:rsidRDefault="00710BB5" w:rsidP="00196DCB">
      <w:pPr>
        <w:pStyle w:val="ListParagraph"/>
        <w:numPr>
          <w:ilvl w:val="0"/>
          <w:numId w:val="30"/>
        </w:numPr>
      </w:pPr>
      <w:r>
        <w:t xml:space="preserve">Learning Format: Activity Centers </w:t>
      </w:r>
      <w:r w:rsidR="002461B5">
        <w:t>- p</w:t>
      </w:r>
      <w:r w:rsidRPr="00727C10">
        <w:t>articipants rotate through selected activities in the same room or in separate rooms.</w:t>
      </w:r>
    </w:p>
    <w:p w14:paraId="61D2EEC3" w14:textId="55E1BD3F" w:rsidR="00710BB5" w:rsidRPr="00727C10" w:rsidRDefault="00710BB5" w:rsidP="00727C10">
      <w:pPr>
        <w:ind w:left="720"/>
      </w:pPr>
      <w:r>
        <w:t xml:space="preserve"> </w:t>
      </w:r>
    </w:p>
    <w:p w14:paraId="329895DC" w14:textId="49DCB518" w:rsidR="00B17D32" w:rsidRPr="00942EBE" w:rsidRDefault="00F50584" w:rsidP="00942EBE">
      <w:pPr>
        <w:rPr>
          <w:b/>
          <w:bCs/>
        </w:rPr>
      </w:pPr>
      <w:r w:rsidRPr="00942EBE">
        <w:rPr>
          <w:b/>
          <w:bCs/>
        </w:rPr>
        <w:t>P</w:t>
      </w:r>
      <w:r w:rsidR="00B17D32" w:rsidRPr="00942EBE">
        <w:rPr>
          <w:b/>
          <w:bCs/>
        </w:rPr>
        <w:t xml:space="preserve">art </w:t>
      </w:r>
      <w:r w:rsidR="00710BB5" w:rsidRPr="00942EBE">
        <w:rPr>
          <w:b/>
          <w:bCs/>
        </w:rPr>
        <w:t xml:space="preserve">4. </w:t>
      </w:r>
      <w:r w:rsidR="00B17D32" w:rsidRPr="00942EBE">
        <w:rPr>
          <w:b/>
          <w:bCs/>
        </w:rPr>
        <w:t>(</w:t>
      </w:r>
      <w:r w:rsidR="001345A1" w:rsidRPr="00942EBE">
        <w:rPr>
          <w:b/>
          <w:bCs/>
        </w:rPr>
        <w:t>15</w:t>
      </w:r>
      <w:r w:rsidR="00B17D32" w:rsidRPr="00942EBE">
        <w:rPr>
          <w:b/>
          <w:bCs/>
        </w:rPr>
        <w:t xml:space="preserve"> minutes)</w:t>
      </w:r>
      <w:r w:rsidR="00942EBE" w:rsidRPr="00942EBE">
        <w:rPr>
          <w:b/>
          <w:bCs/>
        </w:rPr>
        <w:tab/>
      </w:r>
      <w:r w:rsidR="00942EBE" w:rsidRPr="00942EBE">
        <w:rPr>
          <w:b/>
          <w:bCs/>
        </w:rPr>
        <w:tab/>
      </w:r>
      <w:r w:rsidR="00942EBE" w:rsidRPr="00942EBE">
        <w:rPr>
          <w:b/>
          <w:bCs/>
        </w:rPr>
        <w:tab/>
      </w:r>
      <w:r w:rsidR="00B17D32" w:rsidRPr="00942EBE">
        <w:rPr>
          <w:b/>
          <w:bCs/>
        </w:rPr>
        <w:t>Sharing Learning Experiences</w:t>
      </w:r>
    </w:p>
    <w:p w14:paraId="4EC34121" w14:textId="77777777" w:rsidR="00B17D32" w:rsidRPr="00942EBE" w:rsidRDefault="00B17D32" w:rsidP="00727C10">
      <w:pPr>
        <w:rPr>
          <w:b/>
          <w:bCs/>
        </w:rPr>
      </w:pPr>
    </w:p>
    <w:p w14:paraId="12583B75" w14:textId="7E2A4B53" w:rsidR="00B17D32" w:rsidRPr="00942EBE" w:rsidRDefault="00B17D32" w:rsidP="00942EBE">
      <w:pPr>
        <w:rPr>
          <w:b/>
          <w:bCs/>
        </w:rPr>
      </w:pPr>
      <w:r w:rsidRPr="00942EBE">
        <w:rPr>
          <w:b/>
          <w:bCs/>
        </w:rPr>
        <w:t xml:space="preserve">Part </w:t>
      </w:r>
      <w:r w:rsidR="00710BB5" w:rsidRPr="00942EBE">
        <w:rPr>
          <w:b/>
          <w:bCs/>
        </w:rPr>
        <w:t>5.</w:t>
      </w:r>
      <w:r w:rsidRPr="00942EBE">
        <w:rPr>
          <w:b/>
          <w:bCs/>
        </w:rPr>
        <w:t xml:space="preserve"> (10 minutes)</w:t>
      </w:r>
      <w:r w:rsidR="00942EBE" w:rsidRPr="00942EBE">
        <w:rPr>
          <w:b/>
          <w:bCs/>
        </w:rPr>
        <w:tab/>
      </w:r>
      <w:r w:rsidR="00942EBE" w:rsidRPr="00942EBE">
        <w:rPr>
          <w:b/>
          <w:bCs/>
        </w:rPr>
        <w:tab/>
      </w:r>
      <w:r w:rsidR="00942EBE" w:rsidRPr="00942EBE">
        <w:rPr>
          <w:b/>
          <w:bCs/>
        </w:rPr>
        <w:tab/>
      </w:r>
      <w:r w:rsidRPr="00942EBE">
        <w:rPr>
          <w:b/>
          <w:bCs/>
        </w:rPr>
        <w:t>Closing Prayer Service</w:t>
      </w:r>
    </w:p>
    <w:p w14:paraId="36332AB1" w14:textId="63F99420" w:rsidR="00727C10" w:rsidRPr="00727C10" w:rsidRDefault="00727C10" w:rsidP="00727C10"/>
    <w:p w14:paraId="4B142395" w14:textId="77777777" w:rsidR="00196DCB" w:rsidRDefault="00196DCB">
      <w:pPr>
        <w:rPr>
          <w:rFonts w:ascii="Tahoma" w:hAnsi="Tahoma"/>
          <w:sz w:val="32"/>
        </w:rPr>
      </w:pPr>
      <w:r>
        <w:br w:type="page"/>
      </w:r>
    </w:p>
    <w:p w14:paraId="0E420879" w14:textId="68316C49" w:rsidR="00942EBE" w:rsidRPr="00085887" w:rsidRDefault="00942EBE" w:rsidP="00942EBE">
      <w:pPr>
        <w:pStyle w:val="Heading8"/>
      </w:pPr>
      <w:r w:rsidRPr="004B4631">
        <w:lastRenderedPageBreak/>
        <w:t>Design for In-Depth Learning</w:t>
      </w:r>
      <w:r>
        <w:t>: L</w:t>
      </w:r>
      <w:r w:rsidRPr="00A4386A">
        <w:t xml:space="preserve">earning Activity Centers </w:t>
      </w:r>
    </w:p>
    <w:p w14:paraId="164BB68B" w14:textId="77777777" w:rsidR="00942EBE" w:rsidRPr="00486EEB" w:rsidRDefault="00942EBE" w:rsidP="00942EBE"/>
    <w:p w14:paraId="71A6A8E4" w14:textId="77777777" w:rsidR="00942EBE" w:rsidRDefault="00942EBE" w:rsidP="00942EBE">
      <w:r w:rsidRPr="00FD6CC8">
        <w:rPr>
          <w:color w:val="000000"/>
          <w:szCs w:val="24"/>
        </w:rPr>
        <w:t>The Learning Activity Center Format provides structured learning activities at a variety of statio</w:t>
      </w:r>
      <w:r>
        <w:rPr>
          <w:color w:val="000000"/>
          <w:szCs w:val="24"/>
        </w:rPr>
        <w:t xml:space="preserve">ns or centers in a common area. </w:t>
      </w:r>
      <w:r w:rsidRPr="000162EC">
        <w:t xml:space="preserve">Learning </w:t>
      </w:r>
      <w:r>
        <w:t>a</w:t>
      </w:r>
      <w:r w:rsidRPr="000162EC">
        <w:t xml:space="preserve">ctivity </w:t>
      </w:r>
      <w:r>
        <w:t>c</w:t>
      </w:r>
      <w:r w:rsidRPr="000162EC">
        <w:t>enters</w:t>
      </w:r>
      <w:r>
        <w:t xml:space="preserve"> are self-contained learning experiences, focusing on a specific topic or theme. They include brief presentations by the facilitators, interactive and experiential activities, group discussion and sharing. Each center can utilize a different learning method, such as drama or role play, creative arts, prayer, ritual, film, games, demonstrations, exhibits, and music. </w:t>
      </w:r>
    </w:p>
    <w:p w14:paraId="21AA2E16" w14:textId="77777777" w:rsidR="00942EBE" w:rsidRDefault="00942EBE" w:rsidP="00942EBE"/>
    <w:p w14:paraId="18B6D431" w14:textId="77777777" w:rsidR="00942EBE" w:rsidRDefault="00942EBE" w:rsidP="00942EBE">
      <w:r>
        <w:t xml:space="preserve">One of the best ways to envision a Learning Activity Center Format is to imagine visiting a children’s museum or one of the Epcot pavilions at Walt Disney World in Orlando. You will find a variety of interactive, experiential exhibits, media presentations, and staff-facilitated learning activities. </w:t>
      </w:r>
    </w:p>
    <w:p w14:paraId="38F7193E" w14:textId="77777777" w:rsidR="00942EBE" w:rsidRDefault="00942EBE" w:rsidP="00942EBE"/>
    <w:p w14:paraId="7A903743" w14:textId="77777777" w:rsidR="00942EBE" w:rsidRDefault="00942EBE" w:rsidP="00942EBE">
      <w:pPr>
        <w:tabs>
          <w:tab w:val="num" w:pos="1440"/>
        </w:tabs>
      </w:pPr>
      <w:r>
        <w:t xml:space="preserve">Learning Activity Centers can be used with all age groups. They can be developed for an intergenerational audience or for particular age groups, such as families with children or adolescents or adults. Learning Activity Centers can also be utilized in the families with children learning program within the Age Group Format. </w:t>
      </w:r>
    </w:p>
    <w:p w14:paraId="09A4FA15" w14:textId="77777777" w:rsidR="00942EBE" w:rsidRDefault="00942EBE" w:rsidP="00942EBE"/>
    <w:p w14:paraId="191AAB1B" w14:textId="77777777" w:rsidR="00942EBE" w:rsidRPr="00CD44C7" w:rsidRDefault="00942EBE" w:rsidP="00942EBE">
      <w:pPr>
        <w:pStyle w:val="Heading9"/>
      </w:pPr>
      <w:r w:rsidRPr="00CE1E07">
        <w:t>Scheduling</w:t>
      </w:r>
    </w:p>
    <w:p w14:paraId="2F22FC7B" w14:textId="77777777" w:rsidR="00942EBE" w:rsidRDefault="00942EBE" w:rsidP="00942EBE"/>
    <w:p w14:paraId="6C3CD412" w14:textId="77777777" w:rsidR="00942EBE" w:rsidRDefault="00942EBE" w:rsidP="00942EBE">
      <w:r>
        <w:t xml:space="preserve">Learning Activity Centers are designed to be conducted within a 20-30 minute timeframe. Depending on the session design, this will allow three or four learning periods to be offered during the In Depth Learning Experience. </w:t>
      </w:r>
    </w:p>
    <w:p w14:paraId="74A0AB20" w14:textId="77777777" w:rsidR="00942EBE" w:rsidRDefault="00942EBE" w:rsidP="00942EBE"/>
    <w:p w14:paraId="52D1DCBD" w14:textId="77777777" w:rsidR="00942EBE" w:rsidRDefault="00942EBE" w:rsidP="00942EBE">
      <w:r>
        <w:t xml:space="preserve">Here is a sample schedule with four rounds of learning centers: </w:t>
      </w:r>
    </w:p>
    <w:p w14:paraId="580E3113" w14:textId="77777777" w:rsidR="00942EBE" w:rsidRDefault="00942EBE" w:rsidP="00942EBE">
      <w:pPr>
        <w:ind w:left="360"/>
      </w:pPr>
      <w:r>
        <w:t>6:00</w:t>
      </w:r>
      <w:r>
        <w:tab/>
        <w:t>Hospitality and Dinner</w:t>
      </w:r>
    </w:p>
    <w:p w14:paraId="337D8DC1" w14:textId="77777777" w:rsidR="00942EBE" w:rsidRDefault="00942EBE" w:rsidP="00942EBE">
      <w:pPr>
        <w:ind w:left="360"/>
      </w:pPr>
      <w:r>
        <w:t>6:30</w:t>
      </w:r>
      <w:r>
        <w:tab/>
        <w:t>Part 1. Gathering and Prayer</w:t>
      </w:r>
    </w:p>
    <w:p w14:paraId="72B3F582" w14:textId="77777777" w:rsidR="00942EBE" w:rsidRDefault="00942EBE" w:rsidP="00942EBE">
      <w:pPr>
        <w:ind w:left="1080"/>
      </w:pPr>
      <w:r>
        <w:t>Part 2. All Ages Learning Experience</w:t>
      </w:r>
    </w:p>
    <w:p w14:paraId="7CDE789B" w14:textId="77777777" w:rsidR="00942EBE" w:rsidRDefault="00942EBE" w:rsidP="00942EBE">
      <w:pPr>
        <w:ind w:left="360"/>
      </w:pPr>
      <w:r>
        <w:t>6:50</w:t>
      </w:r>
      <w:r>
        <w:tab/>
        <w:t>Round 1: Learning Activity Centers</w:t>
      </w:r>
    </w:p>
    <w:p w14:paraId="7DC5C03A" w14:textId="77777777" w:rsidR="00942EBE" w:rsidRDefault="00942EBE" w:rsidP="00942EBE">
      <w:pPr>
        <w:ind w:left="360"/>
      </w:pPr>
      <w:r>
        <w:t>7:15</w:t>
      </w:r>
      <w:r>
        <w:tab/>
        <w:t>Break (move to next center)</w:t>
      </w:r>
    </w:p>
    <w:p w14:paraId="266C5CE5" w14:textId="77777777" w:rsidR="00942EBE" w:rsidRDefault="00942EBE" w:rsidP="00942EBE">
      <w:pPr>
        <w:ind w:left="360"/>
      </w:pPr>
      <w:r>
        <w:t>7:20</w:t>
      </w:r>
      <w:r>
        <w:tab/>
        <w:t>Round 2: Learning Activity Centers</w:t>
      </w:r>
    </w:p>
    <w:p w14:paraId="26347F5B" w14:textId="77777777" w:rsidR="00942EBE" w:rsidRDefault="00942EBE" w:rsidP="00942EBE">
      <w:pPr>
        <w:ind w:left="360"/>
      </w:pPr>
      <w:r>
        <w:t>7:45</w:t>
      </w:r>
      <w:r>
        <w:tab/>
        <w:t>Break (move to next center)</w:t>
      </w:r>
    </w:p>
    <w:p w14:paraId="47068872" w14:textId="77777777" w:rsidR="00942EBE" w:rsidRDefault="00942EBE" w:rsidP="00942EBE">
      <w:pPr>
        <w:ind w:left="360"/>
      </w:pPr>
      <w:r>
        <w:t>7:50</w:t>
      </w:r>
      <w:r>
        <w:tab/>
        <w:t>Round 3: Learning Activity Centers</w:t>
      </w:r>
    </w:p>
    <w:p w14:paraId="60AD54B4" w14:textId="77777777" w:rsidR="00942EBE" w:rsidRDefault="00942EBE" w:rsidP="00942EBE">
      <w:pPr>
        <w:ind w:left="360"/>
      </w:pPr>
      <w:r>
        <w:t>8:15</w:t>
      </w:r>
      <w:r>
        <w:tab/>
        <w:t>Break (move to next center)</w:t>
      </w:r>
    </w:p>
    <w:p w14:paraId="74976EAE" w14:textId="77777777" w:rsidR="00942EBE" w:rsidRDefault="00942EBE" w:rsidP="00942EBE">
      <w:pPr>
        <w:ind w:left="360"/>
      </w:pPr>
      <w:r>
        <w:t>8:20</w:t>
      </w:r>
      <w:r>
        <w:tab/>
        <w:t>Round 4: Learning Activity Centers</w:t>
      </w:r>
    </w:p>
    <w:p w14:paraId="707DFBA0" w14:textId="77777777" w:rsidR="00942EBE" w:rsidRDefault="00942EBE" w:rsidP="00942EBE">
      <w:pPr>
        <w:ind w:left="360"/>
      </w:pPr>
      <w:r>
        <w:t>8:45</w:t>
      </w:r>
      <w:r>
        <w:tab/>
        <w:t>Part 4: Presenting the Home Activities (no small group sharing)</w:t>
      </w:r>
    </w:p>
    <w:p w14:paraId="2C2B110D" w14:textId="77777777" w:rsidR="00942EBE" w:rsidRDefault="00942EBE" w:rsidP="00942EBE">
      <w:pPr>
        <w:ind w:left="360"/>
      </w:pPr>
      <w:r>
        <w:tab/>
      </w:r>
      <w:r>
        <w:tab/>
        <w:t>Part 5: Closing Prayer</w:t>
      </w:r>
    </w:p>
    <w:p w14:paraId="0B39F72B" w14:textId="77777777" w:rsidR="00942EBE" w:rsidRDefault="00942EBE" w:rsidP="00942EBE"/>
    <w:p w14:paraId="49CBDF1F" w14:textId="77777777" w:rsidR="00942EBE" w:rsidRDefault="00942EBE" w:rsidP="00942EBE">
      <w:r>
        <w:t xml:space="preserve">Here is a sample schedule with three rounds of learning centers: </w:t>
      </w:r>
    </w:p>
    <w:p w14:paraId="2D3B9270" w14:textId="77777777" w:rsidR="00942EBE" w:rsidRDefault="00942EBE" w:rsidP="00942EBE">
      <w:pPr>
        <w:ind w:left="360"/>
      </w:pPr>
      <w:r>
        <w:t>6:00</w:t>
      </w:r>
      <w:r>
        <w:tab/>
        <w:t>Hospitality and Dinner</w:t>
      </w:r>
    </w:p>
    <w:p w14:paraId="616D94EC" w14:textId="77777777" w:rsidR="00942EBE" w:rsidRDefault="00942EBE" w:rsidP="00942EBE">
      <w:pPr>
        <w:ind w:left="360"/>
      </w:pPr>
      <w:r>
        <w:t>6:30</w:t>
      </w:r>
      <w:r>
        <w:tab/>
        <w:t>Part 1. Gathering and Prayer</w:t>
      </w:r>
    </w:p>
    <w:p w14:paraId="43F71174" w14:textId="77777777" w:rsidR="00942EBE" w:rsidRDefault="00942EBE" w:rsidP="00942EBE">
      <w:pPr>
        <w:ind w:left="1080"/>
      </w:pPr>
      <w:r>
        <w:t>Part 2. All Ages Learning Experience</w:t>
      </w:r>
    </w:p>
    <w:p w14:paraId="7865624F" w14:textId="77777777" w:rsidR="00942EBE" w:rsidRDefault="00942EBE" w:rsidP="00942EBE">
      <w:pPr>
        <w:ind w:left="360"/>
      </w:pPr>
      <w:r>
        <w:t>7:00</w:t>
      </w:r>
      <w:r>
        <w:tab/>
        <w:t>Round 1: Learning Activity Centers</w:t>
      </w:r>
    </w:p>
    <w:p w14:paraId="6479625D" w14:textId="77777777" w:rsidR="00942EBE" w:rsidRDefault="00942EBE" w:rsidP="00942EBE">
      <w:pPr>
        <w:ind w:left="360"/>
      </w:pPr>
      <w:r>
        <w:t>7:25</w:t>
      </w:r>
      <w:r>
        <w:tab/>
        <w:t>Break (move to next center)</w:t>
      </w:r>
    </w:p>
    <w:p w14:paraId="1FBF78C2" w14:textId="77777777" w:rsidR="00942EBE" w:rsidRDefault="00942EBE" w:rsidP="00942EBE">
      <w:pPr>
        <w:ind w:left="360"/>
      </w:pPr>
      <w:r>
        <w:t>7:30</w:t>
      </w:r>
      <w:r>
        <w:tab/>
        <w:t>Round 2: Learning Activity Centers</w:t>
      </w:r>
    </w:p>
    <w:p w14:paraId="0F885E55" w14:textId="77777777" w:rsidR="00942EBE" w:rsidRDefault="00942EBE" w:rsidP="00942EBE">
      <w:pPr>
        <w:ind w:left="360"/>
      </w:pPr>
      <w:r>
        <w:t>7:55</w:t>
      </w:r>
      <w:r>
        <w:tab/>
        <w:t>Break (move to next center)</w:t>
      </w:r>
    </w:p>
    <w:p w14:paraId="7D978AAA" w14:textId="77777777" w:rsidR="00942EBE" w:rsidRDefault="00942EBE" w:rsidP="00942EBE">
      <w:pPr>
        <w:ind w:left="360"/>
      </w:pPr>
      <w:r>
        <w:t>8:00</w:t>
      </w:r>
      <w:r>
        <w:tab/>
        <w:t>Round 3: Learning Activity Centers</w:t>
      </w:r>
    </w:p>
    <w:p w14:paraId="39AF86E8" w14:textId="77777777" w:rsidR="00942EBE" w:rsidRDefault="00942EBE" w:rsidP="00942EBE">
      <w:pPr>
        <w:ind w:left="360"/>
      </w:pPr>
      <w:r>
        <w:t>8:25</w:t>
      </w:r>
      <w:r>
        <w:tab/>
        <w:t>Break (gather in intergenerational groups)</w:t>
      </w:r>
    </w:p>
    <w:p w14:paraId="1DD74288" w14:textId="77777777" w:rsidR="00942EBE" w:rsidRDefault="00942EBE" w:rsidP="00942EBE">
      <w:pPr>
        <w:ind w:left="360"/>
      </w:pPr>
      <w:r>
        <w:lastRenderedPageBreak/>
        <w:t>8:30</w:t>
      </w:r>
      <w:r>
        <w:tab/>
        <w:t>Part 4: Sharing Learning Reflections and Home Application</w:t>
      </w:r>
    </w:p>
    <w:p w14:paraId="6620237C" w14:textId="77777777" w:rsidR="00942EBE" w:rsidRDefault="00942EBE" w:rsidP="00942EBE">
      <w:pPr>
        <w:ind w:left="360"/>
      </w:pPr>
      <w:r>
        <w:t>8:50</w:t>
      </w:r>
      <w:r>
        <w:tab/>
        <w:t>Closing Prayer</w:t>
      </w:r>
    </w:p>
    <w:p w14:paraId="79FE4235" w14:textId="77777777" w:rsidR="00942EBE" w:rsidRDefault="00942EBE" w:rsidP="00942EBE"/>
    <w:p w14:paraId="2A3ED641" w14:textId="77777777" w:rsidR="00942EBE" w:rsidRPr="00CE1E07" w:rsidRDefault="00942EBE" w:rsidP="00942EBE">
      <w:pPr>
        <w:pStyle w:val="Heading9"/>
      </w:pPr>
      <w:r w:rsidRPr="00CE1E07">
        <w:t>Organizing the Activity Centers</w:t>
      </w:r>
    </w:p>
    <w:p w14:paraId="47AE3DC6" w14:textId="77777777" w:rsidR="00942EBE" w:rsidRPr="00540D31" w:rsidRDefault="00942EBE" w:rsidP="00942EBE"/>
    <w:p w14:paraId="0284BDAF" w14:textId="77777777" w:rsidR="00942EBE" w:rsidRDefault="00942EBE" w:rsidP="00942EBE">
      <w:pPr>
        <w:tabs>
          <w:tab w:val="num" w:pos="1080"/>
        </w:tabs>
      </w:pPr>
      <w:r w:rsidRPr="00540D31">
        <w:t>There are two ways to set up activity centers</w:t>
      </w:r>
      <w:r>
        <w:t xml:space="preserve">: one large room, or multiple break-out rooms. </w:t>
      </w:r>
    </w:p>
    <w:p w14:paraId="396D9381" w14:textId="77777777" w:rsidR="00942EBE" w:rsidRDefault="00942EBE" w:rsidP="00942EBE">
      <w:pPr>
        <w:tabs>
          <w:tab w:val="num" w:pos="1080"/>
        </w:tabs>
      </w:pPr>
    </w:p>
    <w:p w14:paraId="3BC086CB" w14:textId="77777777" w:rsidR="00942EBE" w:rsidRDefault="00942EBE" w:rsidP="00942EBE">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63FFFCCD" w14:textId="77777777" w:rsidR="00942EBE" w:rsidRDefault="00942EBE" w:rsidP="00942EBE"/>
    <w:p w14:paraId="6E922341" w14:textId="77777777" w:rsidR="00942EBE" w:rsidRDefault="00942EBE" w:rsidP="00942EBE">
      <w:r>
        <w:rPr>
          <w:noProof/>
        </w:rPr>
        <mc:AlternateContent>
          <mc:Choice Requires="wps">
            <w:drawing>
              <wp:anchor distT="0" distB="0" distL="114300" distR="114300" simplePos="0" relativeHeight="251668480" behindDoc="0" locked="0" layoutInCell="1" allowOverlap="1" wp14:anchorId="4F6D1B98" wp14:editId="27C87B73">
                <wp:simplePos x="0" y="0"/>
                <wp:positionH relativeFrom="column">
                  <wp:posOffset>76200</wp:posOffset>
                </wp:positionH>
                <wp:positionV relativeFrom="paragraph">
                  <wp:posOffset>106680</wp:posOffset>
                </wp:positionV>
                <wp:extent cx="5791200" cy="3543300"/>
                <wp:effectExtent l="0" t="0" r="0" b="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3543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CAFF" id="Rectangle 277" o:spid="_x0000_s1026" style="position:absolute;margin-left:6pt;margin-top:8.4pt;width:456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">
                <v:path arrowok="t"/>
              </v:rect>
            </w:pict>
          </mc:Fallback>
        </mc:AlternateContent>
      </w:r>
      <w:r>
        <w:rPr>
          <w:noProof/>
        </w:rPr>
        <mc:AlternateContent>
          <mc:Choice Requires="wps">
            <w:drawing>
              <wp:anchor distT="0" distB="0" distL="114300" distR="114300" simplePos="0" relativeHeight="251673600" behindDoc="0" locked="0" layoutInCell="1" allowOverlap="1" wp14:anchorId="5134AD76" wp14:editId="6CEF7B08">
                <wp:simplePos x="0" y="0"/>
                <wp:positionH relativeFrom="column">
                  <wp:posOffset>152400</wp:posOffset>
                </wp:positionH>
                <wp:positionV relativeFrom="paragraph">
                  <wp:posOffset>449580</wp:posOffset>
                </wp:positionV>
                <wp:extent cx="914400" cy="342900"/>
                <wp:effectExtent l="25400" t="266700" r="0" b="254000"/>
                <wp:wrapNone/>
                <wp:docPr id="1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0808" id="Rectangle 282" o:spid="_x0000_s1026" style="position:absolute;margin-left:12pt;margin-top:35.4pt;width:1in;height:27pt;rotation:-250767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">
                <v:path arrowok="t"/>
              </v:rect>
            </w:pict>
          </mc:Fallback>
        </mc:AlternateContent>
      </w:r>
    </w:p>
    <w:p w14:paraId="775F6C32" w14:textId="77777777" w:rsidR="00942EBE" w:rsidRDefault="00942EBE" w:rsidP="00942EBE">
      <w:r>
        <w:rPr>
          <w:noProof/>
        </w:rPr>
        <mc:AlternateContent>
          <mc:Choice Requires="wps">
            <w:drawing>
              <wp:anchor distT="0" distB="0" distL="114300" distR="114300" simplePos="0" relativeHeight="251674624" behindDoc="0" locked="0" layoutInCell="1" allowOverlap="1" wp14:anchorId="3A4FC2B7" wp14:editId="20EDB409">
                <wp:simplePos x="0" y="0"/>
                <wp:positionH relativeFrom="column">
                  <wp:posOffset>2514600</wp:posOffset>
                </wp:positionH>
                <wp:positionV relativeFrom="paragraph">
                  <wp:posOffset>45720</wp:posOffset>
                </wp:positionV>
                <wp:extent cx="914400" cy="342900"/>
                <wp:effectExtent l="0" t="0" r="0" b="0"/>
                <wp:wrapNone/>
                <wp:docPr id="1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B8AB0" id="Rectangle 283" o:spid="_x0000_s1026" style="position:absolute;margin-left:198pt;margin-top:3.6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Bv6omB5QAAAA0BAAAPAAAAAAAA&#13;&#10;AAAAAAAAAFEEAABkcnMvZG93bnJldi54bWxQSwUGAAAAAAQABADzAAAAYwUAAAAA&#13;&#10;">
                <v:path arrowok="t"/>
              </v:rect>
            </w:pict>
          </mc:Fallback>
        </mc:AlternateContent>
      </w:r>
      <w:r>
        <w:rPr>
          <w:noProof/>
        </w:rPr>
        <mc:AlternateContent>
          <mc:Choice Requires="wps">
            <w:drawing>
              <wp:anchor distT="0" distB="0" distL="114300" distR="114300" simplePos="0" relativeHeight="251671552" behindDoc="0" locked="0" layoutInCell="1" allowOverlap="1" wp14:anchorId="5A2070AB" wp14:editId="298F4131">
                <wp:simplePos x="0" y="0"/>
                <wp:positionH relativeFrom="column">
                  <wp:posOffset>4781550</wp:posOffset>
                </wp:positionH>
                <wp:positionV relativeFrom="paragraph">
                  <wp:posOffset>331470</wp:posOffset>
                </wp:positionV>
                <wp:extent cx="914400" cy="342900"/>
                <wp:effectExtent l="260350" t="19050" r="209550" b="6350"/>
                <wp:wrapNone/>
                <wp:docPr id="1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F677" id="Rectangle 280" o:spid="_x0000_s1026" style="position:absolute;margin-left:376.5pt;margin-top:26.1pt;width:1in;height:27pt;rotation:-841981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">
                <v:path arrowok="t"/>
              </v:rect>
            </w:pict>
          </mc:Fallback>
        </mc:AlternateContent>
      </w:r>
    </w:p>
    <w:p w14:paraId="22C6B679" w14:textId="77777777" w:rsidR="00942EBE" w:rsidRDefault="00942EBE" w:rsidP="00942EBE"/>
    <w:p w14:paraId="3C53009F" w14:textId="77777777" w:rsidR="00942EBE" w:rsidRDefault="00942EBE" w:rsidP="00942EBE"/>
    <w:p w14:paraId="574BA43C" w14:textId="77777777" w:rsidR="00942EBE" w:rsidRDefault="00942EBE" w:rsidP="00942EBE"/>
    <w:p w14:paraId="0BE86EC9" w14:textId="77777777" w:rsidR="00942EBE" w:rsidRDefault="00942EBE" w:rsidP="00942EBE"/>
    <w:p w14:paraId="6EEED874" w14:textId="77777777" w:rsidR="00942EBE" w:rsidRDefault="00942EBE" w:rsidP="00942EBE"/>
    <w:p w14:paraId="5BF2C643" w14:textId="77777777" w:rsidR="00942EBE" w:rsidRDefault="00942EBE" w:rsidP="00942EBE"/>
    <w:p w14:paraId="0BACD661" w14:textId="77777777" w:rsidR="00942EBE" w:rsidRDefault="00942EBE" w:rsidP="00942EBE"/>
    <w:p w14:paraId="00A8F925" w14:textId="77777777" w:rsidR="00942EBE" w:rsidRDefault="00942EBE" w:rsidP="00942EBE">
      <w:r>
        <w:rPr>
          <w:noProof/>
        </w:rPr>
        <mc:AlternateContent>
          <mc:Choice Requires="wps">
            <w:drawing>
              <wp:anchor distT="0" distB="0" distL="114300" distR="114300" simplePos="0" relativeHeight="251675648" behindDoc="0" locked="0" layoutInCell="1" allowOverlap="1" wp14:anchorId="77C4ABF2" wp14:editId="4F055721">
                <wp:simplePos x="0" y="0"/>
                <wp:positionH relativeFrom="column">
                  <wp:posOffset>2590800</wp:posOffset>
                </wp:positionH>
                <wp:positionV relativeFrom="paragraph">
                  <wp:posOffset>15240</wp:posOffset>
                </wp:positionV>
                <wp:extent cx="838200" cy="800100"/>
                <wp:effectExtent l="0" t="0" r="0" b="0"/>
                <wp:wrapNone/>
                <wp:docPr id="14"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BBDA0" id="Oval 284" o:spid="_x0000_s1026" style="position:absolute;margin-left:204pt;margin-top:1.2pt;width:6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6D6AB2DE" w14:textId="77777777" w:rsidR="00942EBE" w:rsidRDefault="00942EBE" w:rsidP="00942EBE"/>
    <w:p w14:paraId="315CD1DB" w14:textId="77777777" w:rsidR="00942EBE" w:rsidRDefault="00942EBE" w:rsidP="00942EBE"/>
    <w:p w14:paraId="50EB9074" w14:textId="77777777" w:rsidR="00942EBE" w:rsidRDefault="00942EBE" w:rsidP="00942EBE"/>
    <w:p w14:paraId="7811A06F" w14:textId="77777777" w:rsidR="00942EBE" w:rsidRDefault="00942EBE" w:rsidP="00942EBE"/>
    <w:p w14:paraId="5744AA8C" w14:textId="77777777" w:rsidR="00942EBE" w:rsidRDefault="00942EBE" w:rsidP="00942EBE"/>
    <w:p w14:paraId="004FB02E" w14:textId="77777777" w:rsidR="00942EBE" w:rsidRDefault="00942EBE" w:rsidP="00942EBE"/>
    <w:p w14:paraId="0C2676BB" w14:textId="77777777" w:rsidR="00942EBE" w:rsidRDefault="00942EBE" w:rsidP="00942EBE">
      <w:r>
        <w:rPr>
          <w:noProof/>
        </w:rPr>
        <mc:AlternateContent>
          <mc:Choice Requires="wps">
            <w:drawing>
              <wp:anchor distT="0" distB="0" distL="114300" distR="114300" simplePos="0" relativeHeight="251669504" behindDoc="0" locked="0" layoutInCell="1" allowOverlap="1" wp14:anchorId="1AEC5C57" wp14:editId="789F36CA">
                <wp:simplePos x="0" y="0"/>
                <wp:positionH relativeFrom="column">
                  <wp:posOffset>4735733</wp:posOffset>
                </wp:positionH>
                <wp:positionV relativeFrom="paragraph">
                  <wp:posOffset>168528</wp:posOffset>
                </wp:positionV>
                <wp:extent cx="914400" cy="342900"/>
                <wp:effectExtent l="25400" t="266700" r="12700" b="266700"/>
                <wp:wrapNone/>
                <wp:docPr id="1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E401" id="Rectangle 278" o:spid="_x0000_s1026" style="position:absolute;margin-left:372.9pt;margin-top:13.25pt;width:1in;height:27pt;rotation:-250767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fFwCr5AAA&#13;&#10;AA4BAAAPAAAAAAAAAAAAAAAAAF4EAABkcnMvZG93bnJldi54bWxQSwUGAAAAAAQABADzAAAAbwUA&#13;&#10;AAAA&#13;&#10;">
                <v:path arrowok="t"/>
              </v:rect>
            </w:pict>
          </mc:Fallback>
        </mc:AlternateContent>
      </w:r>
      <w:r>
        <w:rPr>
          <w:noProof/>
        </w:rPr>
        <mc:AlternateContent>
          <mc:Choice Requires="wps">
            <w:drawing>
              <wp:anchor distT="0" distB="0" distL="114300" distR="114300" simplePos="0" relativeHeight="251670528" behindDoc="0" locked="0" layoutInCell="1" allowOverlap="1" wp14:anchorId="0F05E4A3" wp14:editId="7021016D">
                <wp:simplePos x="0" y="0"/>
                <wp:positionH relativeFrom="column">
                  <wp:posOffset>190499</wp:posOffset>
                </wp:positionH>
                <wp:positionV relativeFrom="paragraph">
                  <wp:posOffset>85651</wp:posOffset>
                </wp:positionV>
                <wp:extent cx="914400" cy="381000"/>
                <wp:effectExtent l="241300" t="38100" r="190500" b="38100"/>
                <wp:wrapNone/>
                <wp:docPr id="1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A9A80" id="Rectangle 279" o:spid="_x0000_s1026" style="position:absolute;margin-left:15pt;margin-top:6.75pt;width:1in;height:30pt;rotation:358017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">
                <v:path arrowok="t"/>
              </v:rect>
            </w:pict>
          </mc:Fallback>
        </mc:AlternateContent>
      </w:r>
    </w:p>
    <w:p w14:paraId="3AA5A93F" w14:textId="77777777" w:rsidR="00942EBE" w:rsidRDefault="00942EBE" w:rsidP="00942EBE">
      <w:r>
        <w:rPr>
          <w:noProof/>
        </w:rPr>
        <mc:AlternateContent>
          <mc:Choice Requires="wps">
            <w:drawing>
              <wp:anchor distT="0" distB="0" distL="114300" distR="114300" simplePos="0" relativeHeight="251672576" behindDoc="0" locked="0" layoutInCell="1" allowOverlap="1" wp14:anchorId="3D40A5FD" wp14:editId="742CAA42">
                <wp:simplePos x="0" y="0"/>
                <wp:positionH relativeFrom="column">
                  <wp:posOffset>2590800</wp:posOffset>
                </wp:positionH>
                <wp:positionV relativeFrom="paragraph">
                  <wp:posOffset>178361</wp:posOffset>
                </wp:positionV>
                <wp:extent cx="914400" cy="342900"/>
                <wp:effectExtent l="0" t="0" r="12700" b="12700"/>
                <wp:wrapNone/>
                <wp:docPr id="17"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1A7A" id="Rectangle 281" o:spid="_x0000_s1026" style="position:absolute;margin-left:204pt;margin-top:14.0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">
                <v:path arrowok="t"/>
              </v:rect>
            </w:pict>
          </mc:Fallback>
        </mc:AlternateContent>
      </w:r>
    </w:p>
    <w:p w14:paraId="005A986B" w14:textId="77777777" w:rsidR="00942EBE" w:rsidRDefault="00942EBE" w:rsidP="00942EBE"/>
    <w:p w14:paraId="2E95F074" w14:textId="77777777" w:rsidR="00942EBE" w:rsidRDefault="00942EBE" w:rsidP="00942EBE"/>
    <w:p w14:paraId="493652BB" w14:textId="77777777" w:rsidR="00942EBE" w:rsidRDefault="00942EBE" w:rsidP="00942EBE"/>
    <w:p w14:paraId="4410A7D3" w14:textId="77777777" w:rsidR="00942EBE" w:rsidRDefault="00942EBE" w:rsidP="00942EBE"/>
    <w:p w14:paraId="4E0325F7" w14:textId="77777777" w:rsidR="00942EBE" w:rsidRDefault="00942EBE" w:rsidP="00942EBE">
      <w:r>
        <w:t>Keep in mind the following when organizing in one room:</w:t>
      </w:r>
    </w:p>
    <w:p w14:paraId="69D4462D" w14:textId="77777777" w:rsidR="00942EBE" w:rsidRDefault="00942EBE" w:rsidP="00942EBE"/>
    <w:p w14:paraId="0F951733" w14:textId="77777777" w:rsidR="00942EBE" w:rsidRDefault="00942EBE" w:rsidP="00942EBE">
      <w:pPr>
        <w:numPr>
          <w:ilvl w:val="0"/>
          <w:numId w:val="27"/>
        </w:numPr>
        <w:tabs>
          <w:tab w:val="num" w:pos="1080"/>
        </w:tabs>
      </w:pPr>
      <w:r>
        <w:t xml:space="preserve">Make sure there is adequate space between learning centers so that people are not interrupted by the activity at other centers. </w:t>
      </w:r>
    </w:p>
    <w:p w14:paraId="65A7B3C0" w14:textId="77777777" w:rsidR="00942EBE" w:rsidRDefault="00942EBE" w:rsidP="00942EBE">
      <w:pPr>
        <w:numPr>
          <w:ilvl w:val="0"/>
          <w:numId w:val="27"/>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6DA7BDBD" w14:textId="77777777" w:rsidR="00942EBE" w:rsidRDefault="00942EBE" w:rsidP="00942EBE">
      <w:pPr>
        <w:numPr>
          <w:ilvl w:val="0"/>
          <w:numId w:val="27"/>
        </w:numPr>
        <w:tabs>
          <w:tab w:val="num" w:pos="1080"/>
        </w:tabs>
      </w:pPr>
      <w:r>
        <w:t xml:space="preserve">Assign each learning center a number and post the number on the wall and floor at each center. </w:t>
      </w:r>
    </w:p>
    <w:p w14:paraId="5726F891" w14:textId="77777777" w:rsidR="00942EBE" w:rsidRDefault="00942EBE" w:rsidP="00942EBE"/>
    <w:p w14:paraId="0D1AA4BA" w14:textId="77777777" w:rsidR="00942EBE" w:rsidRDefault="00942EBE" w:rsidP="00942EBE">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w:t>
      </w:r>
      <w:r>
        <w:lastRenderedPageBreak/>
        <w:t xml:space="preserve">and develop a list of centers with locations, and a map if necessary, so that people can easily find the correct room. </w:t>
      </w:r>
    </w:p>
    <w:p w14:paraId="522E2313" w14:textId="77777777" w:rsidR="00942EBE" w:rsidRDefault="00942EBE" w:rsidP="00942EBE"/>
    <w:p w14:paraId="4F046FE3" w14:textId="77777777" w:rsidR="00942EBE" w:rsidRPr="00CD44C7" w:rsidRDefault="00942EBE" w:rsidP="00942EBE">
      <w:pPr>
        <w:pStyle w:val="Heading9"/>
      </w:pPr>
      <w:r w:rsidRPr="00CD44C7">
        <w:t xml:space="preserve">Organizing Groups </w:t>
      </w:r>
    </w:p>
    <w:p w14:paraId="78452516" w14:textId="77777777" w:rsidR="00942EBE" w:rsidRDefault="00942EBE" w:rsidP="00942EBE"/>
    <w:p w14:paraId="0FACC417" w14:textId="77777777" w:rsidR="00942EBE" w:rsidRDefault="00942EBE" w:rsidP="00942EBE">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71EB6D03" w14:textId="77777777" w:rsidR="00942EBE" w:rsidRDefault="00942EBE" w:rsidP="00942EBE">
      <w:pPr>
        <w:tabs>
          <w:tab w:val="num" w:pos="1800"/>
        </w:tabs>
        <w:rPr>
          <w:snapToGrid w:val="0"/>
        </w:rPr>
      </w:pPr>
    </w:p>
    <w:p w14:paraId="6FC1F0F1" w14:textId="77777777" w:rsidR="00942EBE" w:rsidRDefault="00942EBE" w:rsidP="00942EBE">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7E453A45" w14:textId="77777777" w:rsidR="00942EBE" w:rsidRDefault="00942EBE" w:rsidP="00942EBE"/>
    <w:p w14:paraId="40D9587C" w14:textId="77777777" w:rsidR="00942EBE" w:rsidRPr="00CD44C7" w:rsidRDefault="00942EBE" w:rsidP="00942EBE">
      <w:pPr>
        <w:pStyle w:val="Heading9"/>
      </w:pPr>
      <w:r w:rsidRPr="00CD44C7">
        <w:t xml:space="preserve">Staffing </w:t>
      </w:r>
    </w:p>
    <w:p w14:paraId="6D246AC8" w14:textId="77777777" w:rsidR="00942EBE" w:rsidRDefault="00942EBE" w:rsidP="00942EBE"/>
    <w:p w14:paraId="29215D6A" w14:textId="77777777" w:rsidR="00942EBE" w:rsidRDefault="00942EBE" w:rsidP="00942EBE">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00096E93" w14:textId="77777777" w:rsidR="00942EBE" w:rsidRDefault="00942EBE" w:rsidP="00942EBE"/>
    <w:p w14:paraId="02827971" w14:textId="77777777" w:rsidR="00E3655A" w:rsidRDefault="00E3655A" w:rsidP="00E3655A">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73E1A310" w14:textId="326E675A" w:rsidR="00325FDB" w:rsidRDefault="00325FDB" w:rsidP="00325FDB"/>
    <w:p w14:paraId="4E156148" w14:textId="77777777" w:rsidR="00727C10" w:rsidRPr="00727C10" w:rsidRDefault="00727C10" w:rsidP="00E3655A">
      <w:pPr>
        <w:pStyle w:val="Heading8"/>
        <w:rPr>
          <w:highlight w:val="yellow"/>
        </w:rPr>
      </w:pPr>
      <w:r w:rsidRPr="00727C10">
        <w:t>Materials for the Session</w:t>
      </w:r>
    </w:p>
    <w:p w14:paraId="2541F47B" w14:textId="77777777" w:rsidR="00727C10" w:rsidRPr="00727C10" w:rsidRDefault="00727C10" w:rsidP="00727C10">
      <w:pPr>
        <w:rPr>
          <w:rFonts w:cs="Calibri"/>
          <w:highlight w:val="yellow"/>
        </w:rPr>
      </w:pPr>
    </w:p>
    <w:p w14:paraId="6E4CC6AE" w14:textId="77777777" w:rsidR="00727C10" w:rsidRPr="00727C10" w:rsidRDefault="00727C10" w:rsidP="00727C10">
      <w:pPr>
        <w:rPr>
          <w:rFonts w:cs="Calibri"/>
        </w:rPr>
      </w:pPr>
      <w:r w:rsidRPr="00E3655A">
        <w:rPr>
          <w:rFonts w:cs="Calibri"/>
          <w:b/>
          <w:bCs/>
        </w:rPr>
        <w:t>Gathering</w:t>
      </w:r>
    </w:p>
    <w:p w14:paraId="126F03AA" w14:textId="77777777" w:rsidR="00727C10" w:rsidRPr="00727C10" w:rsidRDefault="00727C10" w:rsidP="00727C10">
      <w:pPr>
        <w:numPr>
          <w:ilvl w:val="0"/>
          <w:numId w:val="2"/>
        </w:numPr>
        <w:rPr>
          <w:rFonts w:cs="Calibri"/>
        </w:rPr>
      </w:pPr>
      <w:r w:rsidRPr="00727C10">
        <w:rPr>
          <w:rFonts w:cs="Calibri"/>
        </w:rPr>
        <w:t>Name tags</w:t>
      </w:r>
    </w:p>
    <w:p w14:paraId="47EC4D60" w14:textId="77777777" w:rsidR="00727C10" w:rsidRPr="00727C10" w:rsidRDefault="00727C10" w:rsidP="00727C10">
      <w:pPr>
        <w:numPr>
          <w:ilvl w:val="0"/>
          <w:numId w:val="2"/>
        </w:numPr>
        <w:rPr>
          <w:rFonts w:cs="Calibri"/>
        </w:rPr>
      </w:pPr>
      <w:r w:rsidRPr="00727C10">
        <w:rPr>
          <w:rFonts w:cs="Calibri"/>
        </w:rPr>
        <w:t>Community building activities (on CD-ROM)</w:t>
      </w:r>
    </w:p>
    <w:p w14:paraId="4F6133B1" w14:textId="04D0B561" w:rsidR="00727C10" w:rsidRDefault="00727C10" w:rsidP="00727C10">
      <w:pPr>
        <w:numPr>
          <w:ilvl w:val="0"/>
          <w:numId w:val="2"/>
        </w:numPr>
        <w:rPr>
          <w:rFonts w:cs="Calibri"/>
        </w:rPr>
      </w:pPr>
      <w:r w:rsidRPr="00727C10">
        <w:rPr>
          <w:rFonts w:cs="Calibri"/>
        </w:rPr>
        <w:t>Opening Prayer Service – copies for the leader and readers on Handout #1 Opening Prayer</w:t>
      </w:r>
    </w:p>
    <w:p w14:paraId="694B91F1" w14:textId="363E6C79" w:rsidR="00D62B92" w:rsidRPr="00D62B92" w:rsidRDefault="00D62B92" w:rsidP="00D62B92">
      <w:pPr>
        <w:numPr>
          <w:ilvl w:val="0"/>
          <w:numId w:val="2"/>
        </w:numPr>
        <w:rPr>
          <w:rFonts w:cstheme="minorHAnsi"/>
          <w:iCs/>
        </w:rPr>
      </w:pPr>
      <w:r>
        <w:rPr>
          <w:rFonts w:cstheme="minorHAnsi"/>
          <w:iCs/>
        </w:rPr>
        <w:t>S</w:t>
      </w:r>
      <w:r w:rsidRPr="00D62B92">
        <w:rPr>
          <w:rFonts w:cstheme="minorHAnsi"/>
          <w:iCs/>
        </w:rPr>
        <w:t>ymbols for the prayer service: a globe, a picture or statue of a dove, a picture or statue or icon of Mary, a crucifix or cross, an Easter lily (real or artificial), several statues or icons or pictures of saints</w:t>
      </w:r>
    </w:p>
    <w:p w14:paraId="41733856" w14:textId="413D38DF" w:rsidR="00D62B92" w:rsidRDefault="00D62B92" w:rsidP="00727C10">
      <w:pPr>
        <w:numPr>
          <w:ilvl w:val="0"/>
          <w:numId w:val="2"/>
        </w:numPr>
        <w:rPr>
          <w:rFonts w:cs="Calibri"/>
        </w:rPr>
      </w:pPr>
      <w:r>
        <w:rPr>
          <w:rFonts w:cs="Calibri"/>
        </w:rPr>
        <w:t>Ball of yarn</w:t>
      </w:r>
    </w:p>
    <w:p w14:paraId="5F08E2A4" w14:textId="09B6B610" w:rsidR="00727C10" w:rsidRPr="00727C10" w:rsidRDefault="00727C10" w:rsidP="00727C10">
      <w:pPr>
        <w:numPr>
          <w:ilvl w:val="0"/>
          <w:numId w:val="2"/>
        </w:numPr>
        <w:rPr>
          <w:rFonts w:cs="Calibri"/>
        </w:rPr>
      </w:pPr>
      <w:r w:rsidRPr="00727C10">
        <w:rPr>
          <w:rFonts w:cs="Calibri"/>
        </w:rPr>
        <w:t xml:space="preserve">Bible </w:t>
      </w:r>
    </w:p>
    <w:p w14:paraId="72EBA982" w14:textId="77777777" w:rsidR="00727C10" w:rsidRPr="00727C10" w:rsidRDefault="00727C10" w:rsidP="00727C10">
      <w:pPr>
        <w:ind w:left="720"/>
        <w:rPr>
          <w:rFonts w:cs="Calibri"/>
        </w:rPr>
      </w:pPr>
    </w:p>
    <w:p w14:paraId="55D2CAB3" w14:textId="77777777" w:rsidR="00727C10" w:rsidRPr="00E3655A" w:rsidRDefault="00727C10" w:rsidP="00727C10">
      <w:pPr>
        <w:rPr>
          <w:rFonts w:cs="Calibri"/>
          <w:b/>
          <w:bCs/>
        </w:rPr>
      </w:pPr>
      <w:r w:rsidRPr="00E3655A">
        <w:rPr>
          <w:rFonts w:cs="Calibri"/>
          <w:b/>
          <w:bCs/>
        </w:rPr>
        <w:t>All Ages Opening Learning Experience</w:t>
      </w:r>
    </w:p>
    <w:p w14:paraId="12B71337" w14:textId="6926FCE6" w:rsidR="00727C10" w:rsidRPr="00727C10" w:rsidRDefault="00727C10" w:rsidP="00727C10">
      <w:pPr>
        <w:numPr>
          <w:ilvl w:val="0"/>
          <w:numId w:val="23"/>
        </w:numPr>
        <w:rPr>
          <w:rFonts w:cs="Calibri"/>
        </w:rPr>
      </w:pPr>
      <w:r w:rsidRPr="00727C10">
        <w:rPr>
          <w:rFonts w:cs="Calibri"/>
        </w:rPr>
        <w:t>Handouts</w:t>
      </w:r>
      <w:r w:rsidR="0078756C">
        <w:rPr>
          <w:rFonts w:cs="Calibri"/>
        </w:rPr>
        <w:t xml:space="preserve"> #1 and #2</w:t>
      </w:r>
    </w:p>
    <w:p w14:paraId="171F1CD7" w14:textId="77777777" w:rsidR="00727C10" w:rsidRPr="00E3655A" w:rsidRDefault="00727C10" w:rsidP="00727C10">
      <w:pPr>
        <w:rPr>
          <w:rFonts w:cs="Calibri"/>
          <w:b/>
          <w:bCs/>
        </w:rPr>
      </w:pPr>
      <w:r w:rsidRPr="00E3655A">
        <w:rPr>
          <w:rFonts w:cs="Calibri"/>
          <w:b/>
          <w:bCs/>
        </w:rPr>
        <w:lastRenderedPageBreak/>
        <w:t>In-Depth Learning Experience</w:t>
      </w:r>
    </w:p>
    <w:p w14:paraId="29F38F58" w14:textId="72794221" w:rsidR="00727C10" w:rsidRPr="00727C10" w:rsidRDefault="00727C10" w:rsidP="00727C10">
      <w:pPr>
        <w:numPr>
          <w:ilvl w:val="0"/>
          <w:numId w:val="16"/>
        </w:numPr>
        <w:rPr>
          <w:rFonts w:cs="Calibri"/>
        </w:rPr>
      </w:pPr>
      <w:r w:rsidRPr="00727C10">
        <w:rPr>
          <w:rFonts w:cs="Calibri"/>
          <w:szCs w:val="24"/>
        </w:rPr>
        <w:t xml:space="preserve">The </w:t>
      </w:r>
      <w:r w:rsidR="00193006">
        <w:rPr>
          <w:rFonts w:cs="Calibri"/>
          <w:szCs w:val="24"/>
        </w:rPr>
        <w:t xml:space="preserve">handouts and </w:t>
      </w:r>
      <w:r w:rsidRPr="00727C10">
        <w:rPr>
          <w:rFonts w:cs="Calibri"/>
          <w:szCs w:val="24"/>
        </w:rPr>
        <w:t xml:space="preserve">materials participants will need are identified in each Learning Activity Center plan. </w:t>
      </w:r>
    </w:p>
    <w:p w14:paraId="4A829D1B" w14:textId="77777777" w:rsidR="0078756C" w:rsidRDefault="0078756C" w:rsidP="00727C10">
      <w:pPr>
        <w:rPr>
          <w:rFonts w:cs="Calibri"/>
        </w:rPr>
      </w:pPr>
    </w:p>
    <w:p w14:paraId="7FCEE919" w14:textId="65C007B4" w:rsidR="00727C10" w:rsidRPr="00E3655A" w:rsidRDefault="00727C10" w:rsidP="00727C10">
      <w:pPr>
        <w:rPr>
          <w:rFonts w:cs="Calibri"/>
          <w:b/>
          <w:bCs/>
        </w:rPr>
      </w:pPr>
      <w:r w:rsidRPr="00E3655A">
        <w:rPr>
          <w:rFonts w:cs="Calibri"/>
          <w:b/>
          <w:bCs/>
        </w:rPr>
        <w:t xml:space="preserve">Sharing Learning Experiences </w:t>
      </w:r>
    </w:p>
    <w:p w14:paraId="3FD164E2" w14:textId="57359A7C" w:rsidR="00727C10" w:rsidRPr="009A3563" w:rsidRDefault="00727C10" w:rsidP="00727C10">
      <w:pPr>
        <w:numPr>
          <w:ilvl w:val="0"/>
          <w:numId w:val="16"/>
        </w:numPr>
        <w:rPr>
          <w:rFonts w:cs="Calibri"/>
        </w:rPr>
      </w:pPr>
      <w:r w:rsidRPr="009A3563">
        <w:rPr>
          <w:rFonts w:cs="Calibri"/>
        </w:rPr>
        <w:t>Handout</w:t>
      </w:r>
      <w:r w:rsidR="009A3563" w:rsidRPr="009A3563">
        <w:rPr>
          <w:rFonts w:cs="Calibri"/>
        </w:rPr>
        <w:t xml:space="preserve"> 7</w:t>
      </w:r>
    </w:p>
    <w:p w14:paraId="5F18153B" w14:textId="77777777" w:rsidR="00727C10" w:rsidRPr="00727C10" w:rsidRDefault="00727C10" w:rsidP="00727C10">
      <w:pPr>
        <w:rPr>
          <w:rFonts w:cs="Calibri"/>
        </w:rPr>
      </w:pPr>
      <w:r w:rsidRPr="00727C10">
        <w:rPr>
          <w:rFonts w:cs="Calibri"/>
        </w:rPr>
        <w:t xml:space="preserve"> </w:t>
      </w:r>
    </w:p>
    <w:p w14:paraId="39F35E30" w14:textId="77777777" w:rsidR="00727C10" w:rsidRPr="00E3655A" w:rsidRDefault="00727C10" w:rsidP="00727C10">
      <w:pPr>
        <w:rPr>
          <w:rFonts w:cs="Calibri"/>
          <w:b/>
          <w:bCs/>
        </w:rPr>
      </w:pPr>
      <w:r w:rsidRPr="00E3655A">
        <w:rPr>
          <w:rFonts w:cs="Calibri"/>
          <w:b/>
          <w:bCs/>
        </w:rPr>
        <w:t>Closing</w:t>
      </w:r>
    </w:p>
    <w:p w14:paraId="4871248A" w14:textId="108002FA" w:rsidR="00727C10" w:rsidRPr="00727C10" w:rsidRDefault="00727C10" w:rsidP="00727C10">
      <w:pPr>
        <w:numPr>
          <w:ilvl w:val="0"/>
          <w:numId w:val="3"/>
        </w:numPr>
        <w:rPr>
          <w:rFonts w:cs="Calibri"/>
        </w:rPr>
      </w:pPr>
      <w:r w:rsidRPr="00727C10">
        <w:rPr>
          <w:rFonts w:cs="Calibri"/>
        </w:rPr>
        <w:t>Closing Prayer Service</w:t>
      </w:r>
      <w:r w:rsidR="009A3563">
        <w:rPr>
          <w:rFonts w:cs="Calibri"/>
        </w:rPr>
        <w:t xml:space="preserve"> for presider</w:t>
      </w:r>
    </w:p>
    <w:p w14:paraId="37939873" w14:textId="77777777" w:rsidR="00727C10" w:rsidRPr="00727C10" w:rsidRDefault="00727C10" w:rsidP="00727C10">
      <w:pPr>
        <w:numPr>
          <w:ilvl w:val="0"/>
          <w:numId w:val="3"/>
        </w:numPr>
        <w:rPr>
          <w:rFonts w:cs="Calibri"/>
        </w:rPr>
      </w:pPr>
      <w:r w:rsidRPr="00727C10">
        <w:rPr>
          <w:rFonts w:cs="Calibri"/>
        </w:rPr>
        <w:t>Bible</w:t>
      </w:r>
    </w:p>
    <w:p w14:paraId="344C5735" w14:textId="77777777" w:rsidR="00727C10" w:rsidRPr="00727C10" w:rsidRDefault="00727C10" w:rsidP="00727C10">
      <w:pPr>
        <w:rPr>
          <w:rFonts w:cs="Calibri"/>
          <w:b/>
          <w:bCs/>
        </w:rPr>
      </w:pPr>
    </w:p>
    <w:p w14:paraId="10DB749D" w14:textId="77777777" w:rsidR="00727C10" w:rsidRPr="00727C10" w:rsidRDefault="00727C10" w:rsidP="00B17D32">
      <w:pPr>
        <w:rPr>
          <w:rFonts w:cstheme="minorHAnsi"/>
          <w:b/>
        </w:rPr>
      </w:pPr>
    </w:p>
    <w:p w14:paraId="5DEDB698" w14:textId="77777777" w:rsidR="00B17D32" w:rsidRPr="00727C10" w:rsidRDefault="00B17D32" w:rsidP="00B17D32">
      <w:pPr>
        <w:rPr>
          <w:rFonts w:cstheme="minorHAnsi"/>
        </w:rPr>
      </w:pPr>
    </w:p>
    <w:p w14:paraId="1D0D4204" w14:textId="77777777" w:rsidR="00E3655A" w:rsidRDefault="00B17D32" w:rsidP="00727C10">
      <w:r w:rsidRPr="00727C10">
        <w:br w:type="page"/>
      </w:r>
    </w:p>
    <w:p w14:paraId="3ECC1181" w14:textId="013B249D" w:rsidR="00E3655A" w:rsidRPr="004F214F" w:rsidRDefault="004F214F" w:rsidP="004F214F">
      <w:pPr>
        <w:pStyle w:val="Heading7"/>
        <w:rPr>
          <w:sz w:val="40"/>
          <w:szCs w:val="40"/>
        </w:rPr>
      </w:pPr>
      <w:r w:rsidRPr="004F214F">
        <w:rPr>
          <w:sz w:val="40"/>
          <w:szCs w:val="40"/>
        </w:rPr>
        <w:lastRenderedPageBreak/>
        <w:t>Session Plan</w:t>
      </w:r>
    </w:p>
    <w:p w14:paraId="54F84AD7" w14:textId="77777777" w:rsidR="004F214F" w:rsidRDefault="004F214F" w:rsidP="00727C10"/>
    <w:p w14:paraId="1561B3BD" w14:textId="71C13C90" w:rsidR="00B17D32" w:rsidRPr="0078756C" w:rsidRDefault="00B17D32" w:rsidP="00DF29E2">
      <w:pPr>
        <w:pStyle w:val="Heading8"/>
      </w:pPr>
      <w:r w:rsidRPr="0078756C">
        <w:t>Part</w:t>
      </w:r>
      <w:r w:rsidR="00DF29E2">
        <w:t xml:space="preserve"> 1. </w:t>
      </w:r>
      <w:r w:rsidRPr="0078756C">
        <w:t>Gathering (15-20 minutes)</w:t>
      </w:r>
    </w:p>
    <w:p w14:paraId="60392051" w14:textId="77777777" w:rsidR="00B17D32" w:rsidRPr="0078756C" w:rsidRDefault="00B17D32" w:rsidP="00B17D32">
      <w:pPr>
        <w:rPr>
          <w:rFonts w:cstheme="minorHAnsi"/>
          <w:b/>
          <w:bCs/>
        </w:rPr>
      </w:pPr>
    </w:p>
    <w:p w14:paraId="0A99A848" w14:textId="77777777" w:rsidR="00B17D32" w:rsidRPr="00727C10" w:rsidRDefault="00B17D32" w:rsidP="00B17D32">
      <w:pPr>
        <w:rPr>
          <w:rFonts w:cstheme="minorHAnsi"/>
          <w:bCs/>
        </w:rPr>
      </w:pPr>
      <w:r w:rsidRPr="00015D16">
        <w:rPr>
          <w:rFonts w:cstheme="minorHAnsi"/>
          <w:b/>
        </w:rPr>
        <w:t>Preparation</w:t>
      </w:r>
    </w:p>
    <w:p w14:paraId="0DB70932" w14:textId="6A53E7E7" w:rsidR="00B17D32" w:rsidRPr="00727C10" w:rsidRDefault="00B17D32" w:rsidP="00B17D32">
      <w:pPr>
        <w:rPr>
          <w:rFonts w:cstheme="minorHAnsi"/>
          <w:bCs/>
        </w:rPr>
      </w:pPr>
      <w:r w:rsidRPr="00727C10">
        <w:rPr>
          <w:rFonts w:cstheme="minorHAnsi"/>
          <w:bCs/>
        </w:rPr>
        <w:t>Prepare a newsprint sheet or handout that lists the order of the activities or create a PowerPoint presentation that guides people through the session.</w:t>
      </w:r>
    </w:p>
    <w:p w14:paraId="41E87BBC" w14:textId="77777777" w:rsidR="00B17D32" w:rsidRPr="00727C10" w:rsidRDefault="00B17D32" w:rsidP="00B17D32">
      <w:pPr>
        <w:rPr>
          <w:rFonts w:cstheme="minorHAnsi"/>
          <w:bCs/>
        </w:rPr>
      </w:pPr>
    </w:p>
    <w:p w14:paraId="0EDFBA76" w14:textId="77777777" w:rsidR="00B17D32" w:rsidRPr="00015D16" w:rsidRDefault="00B17D32" w:rsidP="00B17D32">
      <w:pPr>
        <w:rPr>
          <w:rFonts w:cstheme="minorHAnsi"/>
          <w:b/>
        </w:rPr>
      </w:pPr>
      <w:r w:rsidRPr="00015D16">
        <w:rPr>
          <w:rFonts w:cstheme="minorHAnsi"/>
          <w:b/>
        </w:rPr>
        <w:t>Registration and Hospitality</w:t>
      </w:r>
    </w:p>
    <w:p w14:paraId="15D8FA98" w14:textId="77777777" w:rsidR="00B17D32" w:rsidRPr="00727C10" w:rsidRDefault="00B17D32" w:rsidP="00B17D32">
      <w:pPr>
        <w:numPr>
          <w:ilvl w:val="0"/>
          <w:numId w:val="5"/>
        </w:numPr>
        <w:rPr>
          <w:rFonts w:cstheme="minorHAnsi"/>
        </w:rPr>
      </w:pPr>
      <w:r w:rsidRPr="00727C10">
        <w:rPr>
          <w:rFonts w:cstheme="minorHAnsi"/>
        </w:rPr>
        <w:t xml:space="preserve">Welcome people and ask them to sign-in for the program. </w:t>
      </w:r>
    </w:p>
    <w:p w14:paraId="1B540079" w14:textId="4CC68493" w:rsidR="00B17D32" w:rsidRPr="00727C10" w:rsidRDefault="00B17D32" w:rsidP="00B17D32">
      <w:pPr>
        <w:numPr>
          <w:ilvl w:val="0"/>
          <w:numId w:val="5"/>
        </w:numPr>
        <w:rPr>
          <w:rFonts w:cstheme="minorHAnsi"/>
        </w:rPr>
      </w:pPr>
      <w:r w:rsidRPr="00727C10">
        <w:rPr>
          <w:rFonts w:cstheme="minorHAnsi"/>
        </w:rPr>
        <w:t xml:space="preserve">Provide name tags </w:t>
      </w:r>
      <w:r w:rsidR="0078756C">
        <w:rPr>
          <w:rFonts w:cstheme="minorHAnsi"/>
        </w:rPr>
        <w:t>(</w:t>
      </w:r>
      <w:r w:rsidRPr="00727C10">
        <w:rPr>
          <w:rFonts w:cstheme="minorHAnsi"/>
        </w:rPr>
        <w:t>heart shape</w:t>
      </w:r>
      <w:r w:rsidR="0078756C">
        <w:rPr>
          <w:rFonts w:cstheme="minorHAnsi"/>
        </w:rPr>
        <w:t>d</w:t>
      </w:r>
      <w:r w:rsidRPr="00727C10">
        <w:rPr>
          <w:rFonts w:cstheme="minorHAnsi"/>
        </w:rPr>
        <w:t xml:space="preserve">) or invite people to make their own. </w:t>
      </w:r>
    </w:p>
    <w:p w14:paraId="04C873A2" w14:textId="777DA2C7" w:rsidR="00B17D32" w:rsidRPr="00727C10" w:rsidRDefault="00B17D32" w:rsidP="00B17D32">
      <w:pPr>
        <w:numPr>
          <w:ilvl w:val="0"/>
          <w:numId w:val="5"/>
        </w:numPr>
        <w:rPr>
          <w:rFonts w:cstheme="minorHAnsi"/>
        </w:rPr>
      </w:pPr>
      <w:r w:rsidRPr="00727C10">
        <w:rPr>
          <w:rFonts w:cstheme="minorHAnsi"/>
        </w:rPr>
        <w:t xml:space="preserve">Distribute </w:t>
      </w:r>
      <w:r w:rsidR="0078756C">
        <w:rPr>
          <w:rFonts w:cstheme="minorHAnsi"/>
        </w:rPr>
        <w:t>the</w:t>
      </w:r>
      <w:r w:rsidRPr="00727C10">
        <w:rPr>
          <w:rFonts w:cstheme="minorHAnsi"/>
        </w:rPr>
        <w:t xml:space="preserve"> handouts participants will need for the session—you can also distribute handouts for the activities at the beginning of the activity.</w:t>
      </w:r>
    </w:p>
    <w:p w14:paraId="017FFE95" w14:textId="5D8599C2" w:rsidR="00B17D32" w:rsidRPr="00727C10" w:rsidRDefault="00B17D32" w:rsidP="00B17D32">
      <w:pPr>
        <w:numPr>
          <w:ilvl w:val="0"/>
          <w:numId w:val="5"/>
        </w:numPr>
        <w:rPr>
          <w:rFonts w:cstheme="minorHAnsi"/>
        </w:rPr>
      </w:pPr>
      <w:r w:rsidRPr="00727C10">
        <w:rPr>
          <w:rFonts w:cstheme="minorHAnsi"/>
        </w:rPr>
        <w:t xml:space="preserve">Invite people to share a meal. Depending on the time of day, the program may end with a meal. </w:t>
      </w:r>
    </w:p>
    <w:p w14:paraId="265652AF" w14:textId="77777777" w:rsidR="00B17D32" w:rsidRPr="00727C10" w:rsidRDefault="00B17D32" w:rsidP="00B17D32">
      <w:pPr>
        <w:rPr>
          <w:rFonts w:cstheme="minorHAnsi"/>
        </w:rPr>
      </w:pPr>
    </w:p>
    <w:p w14:paraId="58AEC438" w14:textId="30976FB3" w:rsidR="00B17D32" w:rsidRPr="00015D16" w:rsidRDefault="00D62B92" w:rsidP="0078756C">
      <w:pPr>
        <w:rPr>
          <w:rFonts w:cstheme="minorHAnsi"/>
          <w:b/>
          <w:bCs/>
        </w:rPr>
      </w:pPr>
      <w:r w:rsidRPr="00015D16">
        <w:rPr>
          <w:rFonts w:cstheme="minorHAnsi"/>
          <w:b/>
          <w:bCs/>
        </w:rPr>
        <w:t xml:space="preserve">Optional Warm-Up Activities </w:t>
      </w:r>
    </w:p>
    <w:p w14:paraId="43AA7C26" w14:textId="75DBE4D6" w:rsidR="00B17D32" w:rsidRPr="00727C10" w:rsidRDefault="00B17D32" w:rsidP="0078756C">
      <w:pPr>
        <w:rPr>
          <w:rFonts w:cstheme="minorHAnsi"/>
        </w:rPr>
      </w:pPr>
      <w:r w:rsidRPr="00727C10">
        <w:rPr>
          <w:rFonts w:cstheme="minorHAnsi"/>
        </w:rPr>
        <w:t xml:space="preserve">Invite participants to share stories about </w:t>
      </w:r>
      <w:r w:rsidR="009D0476" w:rsidRPr="00727C10">
        <w:rPr>
          <w:rFonts w:cstheme="minorHAnsi"/>
        </w:rPr>
        <w:t xml:space="preserve">their favorite rosaries, when and how they learned to pray the rosary, </w:t>
      </w:r>
      <w:r w:rsidR="000D4712" w:rsidRPr="00727C10">
        <w:rPr>
          <w:rFonts w:cstheme="minorHAnsi"/>
        </w:rPr>
        <w:t xml:space="preserve">and </w:t>
      </w:r>
      <w:r w:rsidR="009D0476" w:rsidRPr="00727C10">
        <w:rPr>
          <w:rFonts w:cstheme="minorHAnsi"/>
        </w:rPr>
        <w:t>family</w:t>
      </w:r>
      <w:r w:rsidR="000D4712" w:rsidRPr="00727C10">
        <w:rPr>
          <w:rFonts w:cstheme="minorHAnsi"/>
        </w:rPr>
        <w:t>/community</w:t>
      </w:r>
      <w:r w:rsidR="009D0476" w:rsidRPr="00727C10">
        <w:rPr>
          <w:rFonts w:cstheme="minorHAnsi"/>
        </w:rPr>
        <w:t xml:space="preserve"> tradition</w:t>
      </w:r>
      <w:r w:rsidR="000D4712" w:rsidRPr="00727C10">
        <w:rPr>
          <w:rFonts w:cstheme="minorHAnsi"/>
        </w:rPr>
        <w:t>s which included the rosary</w:t>
      </w:r>
      <w:r w:rsidR="009D0476" w:rsidRPr="00727C10">
        <w:rPr>
          <w:rFonts w:cstheme="minorHAnsi"/>
        </w:rPr>
        <w:t>. F</w:t>
      </w:r>
      <w:r w:rsidRPr="00727C10">
        <w:rPr>
          <w:rFonts w:cstheme="minorHAnsi"/>
        </w:rPr>
        <w:t xml:space="preserve">or example, </w:t>
      </w:r>
      <w:r w:rsidR="009D0476" w:rsidRPr="00727C10">
        <w:rPr>
          <w:rFonts w:cstheme="minorHAnsi"/>
        </w:rPr>
        <w:t xml:space="preserve">an older person might remember </w:t>
      </w:r>
      <w:r w:rsidR="000D4712" w:rsidRPr="00727C10">
        <w:rPr>
          <w:rFonts w:cstheme="minorHAnsi"/>
        </w:rPr>
        <w:t xml:space="preserve">kneeling to </w:t>
      </w:r>
      <w:r w:rsidR="009D0476" w:rsidRPr="00727C10">
        <w:rPr>
          <w:rFonts w:cstheme="minorHAnsi"/>
        </w:rPr>
        <w:t>pray the rosary as a family every night during the month of October.</w:t>
      </w:r>
    </w:p>
    <w:p w14:paraId="7E69958B" w14:textId="77777777" w:rsidR="009D0476" w:rsidRPr="00727C10" w:rsidRDefault="009D0476" w:rsidP="0078756C">
      <w:pPr>
        <w:rPr>
          <w:rFonts w:cstheme="minorHAnsi"/>
        </w:rPr>
      </w:pPr>
    </w:p>
    <w:p w14:paraId="5918D9A2" w14:textId="403113F8" w:rsidR="004308B1" w:rsidRDefault="004308B1" w:rsidP="00AC2883">
      <w:pPr>
        <w:rPr>
          <w:rFonts w:cstheme="minorHAnsi"/>
        </w:rPr>
      </w:pPr>
      <w:r w:rsidRPr="00727C10">
        <w:rPr>
          <w:rFonts w:cstheme="minorHAnsi"/>
        </w:rPr>
        <w:t xml:space="preserve">Invite table groups to answer the following questions: </w:t>
      </w:r>
    </w:p>
    <w:p w14:paraId="35D7F43A" w14:textId="77777777" w:rsidR="00015D16" w:rsidRPr="00727C10" w:rsidRDefault="00015D16" w:rsidP="00AC2883">
      <w:pPr>
        <w:rPr>
          <w:rFonts w:cstheme="minorHAnsi"/>
        </w:rPr>
      </w:pPr>
    </w:p>
    <w:p w14:paraId="296213E3" w14:textId="77777777" w:rsidR="004308B1" w:rsidRPr="00727C10" w:rsidRDefault="00B17D32" w:rsidP="00656675">
      <w:pPr>
        <w:numPr>
          <w:ilvl w:val="0"/>
          <w:numId w:val="19"/>
        </w:numPr>
        <w:rPr>
          <w:rFonts w:cstheme="minorHAnsi"/>
        </w:rPr>
      </w:pPr>
      <w:r w:rsidRPr="00727C10">
        <w:rPr>
          <w:rFonts w:cstheme="minorHAnsi"/>
        </w:rPr>
        <w:t>Wh</w:t>
      </w:r>
      <w:r w:rsidR="009D0476" w:rsidRPr="00727C10">
        <w:rPr>
          <w:rFonts w:cstheme="minorHAnsi"/>
        </w:rPr>
        <w:t xml:space="preserve">y do </w:t>
      </w:r>
      <w:r w:rsidRPr="00727C10">
        <w:rPr>
          <w:rFonts w:cstheme="minorHAnsi"/>
        </w:rPr>
        <w:t xml:space="preserve">you think </w:t>
      </w:r>
      <w:r w:rsidR="009D0476" w:rsidRPr="00727C10">
        <w:rPr>
          <w:rFonts w:cstheme="minorHAnsi"/>
        </w:rPr>
        <w:t xml:space="preserve">Pope John Paul II added the Luminous Mysteries to the Rosary? </w:t>
      </w:r>
    </w:p>
    <w:p w14:paraId="32A1C4DB" w14:textId="77777777" w:rsidR="004308B1" w:rsidRPr="00727C10" w:rsidRDefault="009D0476" w:rsidP="00656675">
      <w:pPr>
        <w:numPr>
          <w:ilvl w:val="0"/>
          <w:numId w:val="19"/>
        </w:numPr>
        <w:rPr>
          <w:rFonts w:cstheme="minorHAnsi"/>
        </w:rPr>
      </w:pPr>
      <w:r w:rsidRPr="00727C10">
        <w:rPr>
          <w:rFonts w:cstheme="minorHAnsi"/>
        </w:rPr>
        <w:t xml:space="preserve">Who can name all five Mysteries of Light? </w:t>
      </w:r>
    </w:p>
    <w:p w14:paraId="0309D3CA" w14:textId="77777777" w:rsidR="00B17D32" w:rsidRPr="00727C10" w:rsidRDefault="004308B1" w:rsidP="00656675">
      <w:pPr>
        <w:numPr>
          <w:ilvl w:val="0"/>
          <w:numId w:val="19"/>
        </w:numPr>
        <w:rPr>
          <w:rFonts w:cstheme="minorHAnsi"/>
        </w:rPr>
      </w:pPr>
      <w:r w:rsidRPr="00727C10">
        <w:rPr>
          <w:rFonts w:cstheme="minorHAnsi"/>
        </w:rPr>
        <w:t>Who knows the five J</w:t>
      </w:r>
      <w:r w:rsidR="009D0476" w:rsidRPr="00727C10">
        <w:rPr>
          <w:rFonts w:cstheme="minorHAnsi"/>
        </w:rPr>
        <w:t xml:space="preserve">oyful, Sorrowful and Glorious Mysteries? </w:t>
      </w:r>
    </w:p>
    <w:p w14:paraId="2B0E91C6" w14:textId="77777777" w:rsidR="00B17D32" w:rsidRPr="00727C10" w:rsidRDefault="00B17D32" w:rsidP="00F50584">
      <w:pPr>
        <w:rPr>
          <w:rFonts w:cstheme="minorHAnsi"/>
        </w:rPr>
      </w:pPr>
    </w:p>
    <w:p w14:paraId="68FB24E8" w14:textId="77777777" w:rsidR="00B17D32" w:rsidRPr="00727C10" w:rsidRDefault="00B17D32" w:rsidP="00B17D32">
      <w:pPr>
        <w:rPr>
          <w:rFonts w:cstheme="minorHAnsi"/>
        </w:rPr>
      </w:pPr>
      <w:r w:rsidRPr="00727C10">
        <w:rPr>
          <w:rFonts w:cstheme="minorHAnsi"/>
        </w:rPr>
        <w:t xml:space="preserve">Welcome the participants to the program and introduce the theme of the session, using your own words or the words below: </w:t>
      </w:r>
    </w:p>
    <w:p w14:paraId="05C3D02C" w14:textId="77777777" w:rsidR="00B17D32" w:rsidRPr="00727C10" w:rsidRDefault="00B17D32" w:rsidP="00B17D32">
      <w:pPr>
        <w:rPr>
          <w:rFonts w:cstheme="minorHAnsi"/>
        </w:rPr>
      </w:pPr>
    </w:p>
    <w:p w14:paraId="4415CD13" w14:textId="77777777" w:rsidR="00B17D32" w:rsidRPr="00727C10" w:rsidRDefault="00B17D32" w:rsidP="00015D16">
      <w:pPr>
        <w:ind w:left="360"/>
        <w:rPr>
          <w:rFonts w:cstheme="minorHAnsi"/>
        </w:rPr>
      </w:pPr>
      <w:r w:rsidRPr="00727C10">
        <w:rPr>
          <w:rFonts w:cstheme="minorHAnsi"/>
        </w:rPr>
        <w:t>This session ex</w:t>
      </w:r>
      <w:r w:rsidR="009D0476" w:rsidRPr="00727C10">
        <w:rPr>
          <w:rFonts w:cstheme="minorHAnsi"/>
        </w:rPr>
        <w:t>plores the Rosary</w:t>
      </w:r>
      <w:r w:rsidRPr="00727C10">
        <w:rPr>
          <w:rFonts w:cstheme="minorHAnsi"/>
        </w:rPr>
        <w:t xml:space="preserve">. </w:t>
      </w:r>
      <w:r w:rsidR="00B65D9D" w:rsidRPr="00727C10">
        <w:rPr>
          <w:rFonts w:cstheme="minorHAnsi"/>
        </w:rPr>
        <w:t>We will look at how the Rosary came to be, Christ’s and Mary’s place in the Rosary, how to pray the Rosary, and the purpose of the Mysteries. We will experience the Ro</w:t>
      </w:r>
      <w:r w:rsidR="005C2952" w:rsidRPr="00727C10">
        <w:rPr>
          <w:rFonts w:cstheme="minorHAnsi"/>
        </w:rPr>
        <w:t>sary as we learn more about this</w:t>
      </w:r>
      <w:r w:rsidR="00B65D9D" w:rsidRPr="00727C10">
        <w:rPr>
          <w:rFonts w:cstheme="minorHAnsi"/>
        </w:rPr>
        <w:t xml:space="preserve"> prayer</w:t>
      </w:r>
      <w:r w:rsidR="005C2952" w:rsidRPr="00727C10">
        <w:rPr>
          <w:rFonts w:cstheme="minorHAnsi"/>
        </w:rPr>
        <w:t xml:space="preserve"> which has been part of our Church’s tradition for hundreds of years</w:t>
      </w:r>
      <w:r w:rsidR="00317E71" w:rsidRPr="00727C10">
        <w:rPr>
          <w:rFonts w:cstheme="minorHAnsi"/>
        </w:rPr>
        <w:t>.</w:t>
      </w:r>
    </w:p>
    <w:p w14:paraId="1369285F" w14:textId="77777777" w:rsidR="00B17D32" w:rsidRPr="00727C10" w:rsidRDefault="00B17D32" w:rsidP="00B17D32">
      <w:pPr>
        <w:ind w:left="720"/>
        <w:rPr>
          <w:rFonts w:cstheme="minorHAnsi"/>
        </w:rPr>
      </w:pPr>
    </w:p>
    <w:p w14:paraId="42976D30" w14:textId="6968964B" w:rsidR="00BB3DEE" w:rsidRPr="00AC2883" w:rsidRDefault="00BB3DEE" w:rsidP="00015D16">
      <w:pPr>
        <w:pStyle w:val="Heading9"/>
      </w:pPr>
      <w:r w:rsidRPr="00AC2883">
        <w:t>1. Group Formation</w:t>
      </w:r>
    </w:p>
    <w:p w14:paraId="46449B36" w14:textId="77777777" w:rsidR="00BB3DEE" w:rsidRPr="00727C10" w:rsidRDefault="00BB3DEE" w:rsidP="00BB3DEE">
      <w:pPr>
        <w:tabs>
          <w:tab w:val="num" w:pos="1800"/>
        </w:tabs>
        <w:rPr>
          <w:rFonts w:cstheme="minorHAnsi"/>
          <w:iCs/>
        </w:rPr>
      </w:pPr>
    </w:p>
    <w:p w14:paraId="5103391D" w14:textId="38A9F0BF" w:rsidR="00BB3DEE" w:rsidRDefault="00AC2883" w:rsidP="00BB3DEE">
      <w:pPr>
        <w:rPr>
          <w:rFonts w:cstheme="minorHAnsi"/>
          <w:iCs/>
        </w:rPr>
      </w:pPr>
      <w:r>
        <w:rPr>
          <w:rFonts w:cstheme="minorHAnsi"/>
          <w:iCs/>
        </w:rPr>
        <w:t>Organize people into intergenerational groups of approximately eight people for the All Ages Learning Experience. Ask all members of the same family to sit together in these intergenerational groups.</w:t>
      </w:r>
      <w:r w:rsidR="00384279">
        <w:rPr>
          <w:rFonts w:cstheme="minorHAnsi"/>
          <w:iCs/>
        </w:rPr>
        <w:t xml:space="preserve"> Each group should have as many of the following categories as possible: family (parents, children, teens), young adults, adults without children, and older adults. If members of the same family are intergenerational—children, teens, parents, and grandparents—keep them together in one group.</w:t>
      </w:r>
    </w:p>
    <w:p w14:paraId="6A859FEF" w14:textId="235577C8" w:rsidR="00384279" w:rsidRDefault="00384279" w:rsidP="00BB3DEE">
      <w:pPr>
        <w:rPr>
          <w:rFonts w:cstheme="minorHAnsi"/>
          <w:iCs/>
        </w:rPr>
      </w:pPr>
    </w:p>
    <w:p w14:paraId="03B2E6DB" w14:textId="77777777" w:rsidR="00BB3DEE" w:rsidRPr="00727C10" w:rsidRDefault="00BB3DEE" w:rsidP="00BB3DEE">
      <w:pPr>
        <w:tabs>
          <w:tab w:val="num" w:pos="1800"/>
        </w:tabs>
        <w:rPr>
          <w:rFonts w:cstheme="minorHAnsi"/>
          <w:iCs/>
        </w:rPr>
      </w:pPr>
    </w:p>
    <w:p w14:paraId="74DC3A49" w14:textId="77777777" w:rsidR="00015D16" w:rsidRDefault="00015D16">
      <w:pPr>
        <w:rPr>
          <w:rFonts w:ascii="Tahoma" w:hAnsi="Tahoma"/>
          <w:sz w:val="28"/>
        </w:rPr>
      </w:pPr>
      <w:r>
        <w:br w:type="page"/>
      </w:r>
    </w:p>
    <w:p w14:paraId="4A788F0E" w14:textId="79F987D0" w:rsidR="00F50584" w:rsidRPr="00384279" w:rsidRDefault="00BB3DEE" w:rsidP="00015D16">
      <w:pPr>
        <w:pStyle w:val="Heading9"/>
      </w:pPr>
      <w:r w:rsidRPr="00384279">
        <w:lastRenderedPageBreak/>
        <w:t>2. Opening Prayer Service</w:t>
      </w:r>
    </w:p>
    <w:p w14:paraId="0E14FBF5" w14:textId="77777777" w:rsidR="00F50584" w:rsidRPr="00727C10" w:rsidRDefault="00F50584" w:rsidP="00F50584">
      <w:pPr>
        <w:tabs>
          <w:tab w:val="num" w:pos="1800"/>
        </w:tabs>
        <w:rPr>
          <w:rFonts w:cstheme="minorHAnsi"/>
          <w:b/>
          <w:iCs/>
        </w:rPr>
      </w:pPr>
    </w:p>
    <w:p w14:paraId="060FCD5B" w14:textId="3FB4E8F2" w:rsidR="00384279" w:rsidRDefault="006A6AD0" w:rsidP="00B17D32">
      <w:pPr>
        <w:tabs>
          <w:tab w:val="num" w:pos="1800"/>
        </w:tabs>
        <w:rPr>
          <w:rFonts w:cstheme="minorHAnsi"/>
          <w:iCs/>
        </w:rPr>
      </w:pPr>
      <w:r w:rsidRPr="00015D16">
        <w:rPr>
          <w:rFonts w:cstheme="minorHAnsi"/>
          <w:b/>
          <w:bCs/>
          <w:iCs/>
        </w:rPr>
        <w:t>Preparation</w:t>
      </w:r>
      <w:r w:rsidRPr="00727C10">
        <w:rPr>
          <w:rFonts w:cstheme="minorHAnsi"/>
          <w:iCs/>
        </w:rPr>
        <w:t xml:space="preserve"> </w:t>
      </w:r>
    </w:p>
    <w:p w14:paraId="317D8B16" w14:textId="555B2E44" w:rsidR="00D62B92" w:rsidRDefault="00D62B92" w:rsidP="00D62B92">
      <w:pPr>
        <w:rPr>
          <w:rFonts w:cstheme="minorHAnsi"/>
          <w:iCs/>
        </w:rPr>
      </w:pPr>
      <w:r>
        <w:rPr>
          <w:rFonts w:cstheme="minorHAnsi"/>
          <w:iCs/>
        </w:rPr>
        <w:t>Create a prayer space with</w:t>
      </w:r>
      <w:r w:rsidRPr="00727C10">
        <w:rPr>
          <w:rFonts w:cstheme="minorHAnsi"/>
          <w:iCs/>
        </w:rPr>
        <w:t xml:space="preserve"> a globe, a picture or statue of a dove, a picture or statue or icon of Mary, a crucifix or cross, an Easter lily (real or artificial), several statues or icons or pictures of saints</w:t>
      </w:r>
    </w:p>
    <w:p w14:paraId="260ADC6B" w14:textId="77777777" w:rsidR="00D62B92" w:rsidRPr="00727C10" w:rsidRDefault="00D62B92" w:rsidP="00D62B92">
      <w:pPr>
        <w:rPr>
          <w:rFonts w:cstheme="minorHAnsi"/>
          <w:iCs/>
        </w:rPr>
      </w:pPr>
    </w:p>
    <w:p w14:paraId="5915B3E8" w14:textId="2745DAED" w:rsidR="00FC718C" w:rsidRPr="00727C10" w:rsidRDefault="00815357" w:rsidP="00B17D32">
      <w:pPr>
        <w:tabs>
          <w:tab w:val="num" w:pos="1800"/>
        </w:tabs>
        <w:rPr>
          <w:rFonts w:cstheme="minorHAnsi"/>
          <w:iCs/>
        </w:rPr>
      </w:pPr>
      <w:r w:rsidRPr="00727C10">
        <w:rPr>
          <w:rFonts w:cstheme="minorHAnsi"/>
          <w:iCs/>
        </w:rPr>
        <w:t xml:space="preserve">Recruit </w:t>
      </w:r>
      <w:r w:rsidR="00FC718C" w:rsidRPr="00727C10">
        <w:rPr>
          <w:rFonts w:cstheme="minorHAnsi"/>
          <w:iCs/>
        </w:rPr>
        <w:t>the following volunteers to help with Opening Prayer Service:</w:t>
      </w:r>
    </w:p>
    <w:p w14:paraId="30A3B9CD" w14:textId="77777777" w:rsidR="00FC718C" w:rsidRPr="00727C10" w:rsidRDefault="00E90EAC" w:rsidP="00FC718C">
      <w:pPr>
        <w:numPr>
          <w:ilvl w:val="0"/>
          <w:numId w:val="20"/>
        </w:numPr>
        <w:rPr>
          <w:rFonts w:cstheme="minorHAnsi"/>
          <w:iCs/>
        </w:rPr>
      </w:pPr>
      <w:r w:rsidRPr="00727C10">
        <w:rPr>
          <w:rFonts w:cstheme="minorHAnsi"/>
          <w:iCs/>
        </w:rPr>
        <w:t xml:space="preserve">one </w:t>
      </w:r>
      <w:r w:rsidR="00FC718C" w:rsidRPr="00727C10">
        <w:rPr>
          <w:rFonts w:cstheme="minorHAnsi"/>
          <w:iCs/>
        </w:rPr>
        <w:t xml:space="preserve">person </w:t>
      </w:r>
      <w:r w:rsidRPr="00727C10">
        <w:rPr>
          <w:rFonts w:cstheme="minorHAnsi"/>
          <w:iCs/>
        </w:rPr>
        <w:t xml:space="preserve">to preside </w:t>
      </w:r>
    </w:p>
    <w:p w14:paraId="141BC43E" w14:textId="77777777" w:rsidR="00FC718C" w:rsidRPr="00727C10" w:rsidRDefault="001B6221" w:rsidP="00FC718C">
      <w:pPr>
        <w:numPr>
          <w:ilvl w:val="0"/>
          <w:numId w:val="20"/>
        </w:numPr>
        <w:rPr>
          <w:rFonts w:cstheme="minorHAnsi"/>
          <w:iCs/>
        </w:rPr>
      </w:pPr>
      <w:r w:rsidRPr="00727C10">
        <w:rPr>
          <w:rFonts w:cstheme="minorHAnsi"/>
          <w:iCs/>
        </w:rPr>
        <w:t xml:space="preserve">two </w:t>
      </w:r>
      <w:r w:rsidR="00FC718C" w:rsidRPr="00727C10">
        <w:rPr>
          <w:rFonts w:cstheme="minorHAnsi"/>
          <w:iCs/>
        </w:rPr>
        <w:t xml:space="preserve">people </w:t>
      </w:r>
      <w:r w:rsidRPr="00727C10">
        <w:rPr>
          <w:rFonts w:cstheme="minorHAnsi"/>
          <w:iCs/>
        </w:rPr>
        <w:t xml:space="preserve">to proclaim Scripture </w:t>
      </w:r>
    </w:p>
    <w:p w14:paraId="08443F0A" w14:textId="77777777" w:rsidR="00FC718C" w:rsidRPr="00727C10" w:rsidRDefault="0068554B" w:rsidP="00FC718C">
      <w:pPr>
        <w:numPr>
          <w:ilvl w:val="0"/>
          <w:numId w:val="20"/>
        </w:numPr>
        <w:rPr>
          <w:rFonts w:cstheme="minorHAnsi"/>
          <w:iCs/>
        </w:rPr>
      </w:pPr>
      <w:r w:rsidRPr="00727C10">
        <w:rPr>
          <w:rFonts w:cstheme="minorHAnsi"/>
          <w:iCs/>
        </w:rPr>
        <w:t>eight</w:t>
      </w:r>
      <w:r w:rsidR="00815357" w:rsidRPr="00727C10">
        <w:rPr>
          <w:rFonts w:cstheme="minorHAnsi"/>
          <w:iCs/>
        </w:rPr>
        <w:t xml:space="preserve"> volunteers for the pray</w:t>
      </w:r>
      <w:r w:rsidR="00B17D32" w:rsidRPr="00727C10">
        <w:rPr>
          <w:rFonts w:cstheme="minorHAnsi"/>
          <w:iCs/>
        </w:rPr>
        <w:t>ing of</w:t>
      </w:r>
      <w:r w:rsidR="00BB48EC" w:rsidRPr="00727C10">
        <w:rPr>
          <w:rFonts w:cstheme="minorHAnsi"/>
          <w:iCs/>
        </w:rPr>
        <w:t xml:space="preserve"> the Apostles’ Creed</w:t>
      </w:r>
      <w:r w:rsidR="001B6221" w:rsidRPr="00727C10">
        <w:rPr>
          <w:rFonts w:cstheme="minorHAnsi"/>
          <w:iCs/>
        </w:rPr>
        <w:t xml:space="preserve"> </w:t>
      </w:r>
    </w:p>
    <w:p w14:paraId="3D33252B" w14:textId="77777777" w:rsidR="00FC718C" w:rsidRPr="00727C10" w:rsidRDefault="00843DB6" w:rsidP="00FC718C">
      <w:pPr>
        <w:numPr>
          <w:ilvl w:val="0"/>
          <w:numId w:val="20"/>
        </w:numPr>
        <w:rPr>
          <w:rFonts w:cstheme="minorHAnsi"/>
          <w:iCs/>
        </w:rPr>
      </w:pPr>
      <w:r w:rsidRPr="00727C10">
        <w:rPr>
          <w:rFonts w:cstheme="minorHAnsi"/>
          <w:iCs/>
        </w:rPr>
        <w:t>five</w:t>
      </w:r>
      <w:r w:rsidR="00815357" w:rsidRPr="00727C10">
        <w:rPr>
          <w:rFonts w:cstheme="minorHAnsi"/>
          <w:iCs/>
        </w:rPr>
        <w:t xml:space="preserve"> people for the </w:t>
      </w:r>
      <w:r w:rsidR="00F5125D" w:rsidRPr="00727C10">
        <w:rPr>
          <w:rFonts w:cstheme="minorHAnsi"/>
          <w:iCs/>
        </w:rPr>
        <w:t xml:space="preserve">first </w:t>
      </w:r>
      <w:r w:rsidR="00815357" w:rsidRPr="00727C10">
        <w:rPr>
          <w:rFonts w:cstheme="minorHAnsi"/>
          <w:iCs/>
        </w:rPr>
        <w:t xml:space="preserve">Our Father, three Hail Marys, </w:t>
      </w:r>
      <w:r w:rsidR="001B6221" w:rsidRPr="00727C10">
        <w:rPr>
          <w:rFonts w:cstheme="minorHAnsi"/>
          <w:iCs/>
        </w:rPr>
        <w:t xml:space="preserve">and </w:t>
      </w:r>
      <w:r w:rsidR="00F5125D" w:rsidRPr="00727C10">
        <w:rPr>
          <w:rFonts w:cstheme="minorHAnsi"/>
          <w:iCs/>
        </w:rPr>
        <w:t xml:space="preserve">first </w:t>
      </w:r>
      <w:r w:rsidR="00815357" w:rsidRPr="00727C10">
        <w:rPr>
          <w:rFonts w:cstheme="minorHAnsi"/>
          <w:iCs/>
        </w:rPr>
        <w:t xml:space="preserve">Glory Be </w:t>
      </w:r>
    </w:p>
    <w:p w14:paraId="6E25C7D9" w14:textId="77777777" w:rsidR="00FC718C" w:rsidRPr="00727C10" w:rsidRDefault="00FC718C" w:rsidP="00FC718C">
      <w:pPr>
        <w:numPr>
          <w:ilvl w:val="0"/>
          <w:numId w:val="20"/>
        </w:numPr>
        <w:rPr>
          <w:rFonts w:cstheme="minorHAnsi"/>
          <w:iCs/>
        </w:rPr>
      </w:pPr>
      <w:r w:rsidRPr="00727C10">
        <w:rPr>
          <w:rFonts w:cstheme="minorHAnsi"/>
          <w:iCs/>
        </w:rPr>
        <w:t xml:space="preserve">eleven </w:t>
      </w:r>
      <w:r w:rsidR="001B6221" w:rsidRPr="00727C10">
        <w:rPr>
          <w:rFonts w:cstheme="minorHAnsi"/>
          <w:iCs/>
        </w:rPr>
        <w:t xml:space="preserve">people for </w:t>
      </w:r>
      <w:r w:rsidR="00F5125D" w:rsidRPr="00727C10">
        <w:rPr>
          <w:rFonts w:cstheme="minorHAnsi"/>
          <w:iCs/>
        </w:rPr>
        <w:t xml:space="preserve">the proclamation of the </w:t>
      </w:r>
      <w:r w:rsidR="00815357" w:rsidRPr="00727C10">
        <w:rPr>
          <w:rFonts w:cstheme="minorHAnsi"/>
          <w:iCs/>
        </w:rPr>
        <w:t>Mystery and Our Father, 10 Hail Marys, and Glory Be</w:t>
      </w:r>
      <w:r w:rsidR="00E90EAC" w:rsidRPr="00727C10">
        <w:rPr>
          <w:rFonts w:cstheme="minorHAnsi"/>
          <w:iCs/>
        </w:rPr>
        <w:t xml:space="preserve"> </w:t>
      </w:r>
    </w:p>
    <w:p w14:paraId="3A70B8E2" w14:textId="77777777" w:rsidR="00FC718C" w:rsidRPr="00727C10" w:rsidRDefault="00FC718C" w:rsidP="00B17D32">
      <w:pPr>
        <w:tabs>
          <w:tab w:val="num" w:pos="1800"/>
        </w:tabs>
        <w:rPr>
          <w:rFonts w:cstheme="minorHAnsi"/>
          <w:iCs/>
        </w:rPr>
      </w:pPr>
    </w:p>
    <w:p w14:paraId="1171830E" w14:textId="77777777" w:rsidR="001B6221" w:rsidRPr="00727C10" w:rsidRDefault="00D779C8" w:rsidP="00B17D32">
      <w:pPr>
        <w:tabs>
          <w:tab w:val="num" w:pos="1800"/>
        </w:tabs>
        <w:rPr>
          <w:rFonts w:cstheme="minorHAnsi"/>
          <w:iCs/>
        </w:rPr>
      </w:pPr>
      <w:r w:rsidRPr="00727C10">
        <w:rPr>
          <w:rFonts w:cstheme="minorHAnsi"/>
          <w:iCs/>
        </w:rPr>
        <w:t xml:space="preserve">Give </w:t>
      </w:r>
      <w:r w:rsidR="00885E46" w:rsidRPr="00727C10">
        <w:rPr>
          <w:rFonts w:cstheme="minorHAnsi"/>
          <w:iCs/>
        </w:rPr>
        <w:t xml:space="preserve">the readers a copy of </w:t>
      </w:r>
      <w:r w:rsidR="00FC718C" w:rsidRPr="00727C10">
        <w:rPr>
          <w:rFonts w:cstheme="minorHAnsi"/>
          <w:iCs/>
        </w:rPr>
        <w:t xml:space="preserve">the </w:t>
      </w:r>
      <w:r w:rsidR="00885E46" w:rsidRPr="00727C10">
        <w:rPr>
          <w:rFonts w:cstheme="minorHAnsi"/>
          <w:iCs/>
        </w:rPr>
        <w:t>Opening Prayer Service</w:t>
      </w:r>
      <w:r w:rsidRPr="00727C10">
        <w:rPr>
          <w:rFonts w:cstheme="minorHAnsi"/>
          <w:iCs/>
        </w:rPr>
        <w:t xml:space="preserve"> </w:t>
      </w:r>
      <w:r w:rsidR="00FC718C" w:rsidRPr="00727C10">
        <w:rPr>
          <w:rFonts w:cstheme="minorHAnsi"/>
          <w:iCs/>
        </w:rPr>
        <w:t xml:space="preserve">handout </w:t>
      </w:r>
      <w:r w:rsidRPr="00727C10">
        <w:rPr>
          <w:rFonts w:cstheme="minorHAnsi"/>
          <w:iCs/>
        </w:rPr>
        <w:t>to prepare.</w:t>
      </w:r>
    </w:p>
    <w:p w14:paraId="4ABD7877" w14:textId="77777777" w:rsidR="001B6221" w:rsidRPr="00727C10" w:rsidRDefault="001B6221" w:rsidP="00B17D32">
      <w:pPr>
        <w:tabs>
          <w:tab w:val="num" w:pos="1800"/>
        </w:tabs>
        <w:rPr>
          <w:rFonts w:cstheme="minorHAnsi"/>
          <w:iCs/>
        </w:rPr>
      </w:pPr>
    </w:p>
    <w:p w14:paraId="61C358E7" w14:textId="77777777" w:rsidR="00B17D32" w:rsidRPr="00727C10" w:rsidRDefault="00885E46" w:rsidP="00B17D32">
      <w:pPr>
        <w:tabs>
          <w:tab w:val="num" w:pos="1800"/>
        </w:tabs>
        <w:rPr>
          <w:rFonts w:cstheme="minorHAnsi"/>
          <w:iCs/>
        </w:rPr>
      </w:pPr>
      <w:r w:rsidRPr="00727C10">
        <w:rPr>
          <w:rFonts w:cstheme="minorHAnsi"/>
          <w:iCs/>
        </w:rPr>
        <w:t>Immediately before prayer, g</w:t>
      </w:r>
      <w:r w:rsidR="00E90EAC" w:rsidRPr="00727C10">
        <w:rPr>
          <w:rFonts w:cstheme="minorHAnsi"/>
          <w:iCs/>
        </w:rPr>
        <w:t xml:space="preserve">ive </w:t>
      </w:r>
      <w:r w:rsidR="00FC718C" w:rsidRPr="00727C10">
        <w:rPr>
          <w:rFonts w:cstheme="minorHAnsi"/>
          <w:iCs/>
        </w:rPr>
        <w:t xml:space="preserve">to those proclaiming </w:t>
      </w:r>
      <w:r w:rsidR="00E90EAC" w:rsidRPr="00727C10">
        <w:rPr>
          <w:rFonts w:cstheme="minorHAnsi"/>
          <w:iCs/>
        </w:rPr>
        <w:t>the Creed the symbols they will hold up as they pray their parts.</w:t>
      </w:r>
      <w:r w:rsidR="001B6221" w:rsidRPr="00727C10">
        <w:rPr>
          <w:rFonts w:cstheme="minorHAnsi"/>
          <w:iCs/>
        </w:rPr>
        <w:t xml:space="preserve"> The Apostles’ Creed volunteers will position themselves in the shape of a cross. The next five will stand like the first part of the rosary, with the person praying the first Our Father positioned a few steps from those forming the cross, then three persons close together for the three Hail Marys, and one person for the Glory Be. The others will form a large circle around the community. </w:t>
      </w:r>
      <w:r w:rsidR="00843DB6" w:rsidRPr="00727C10">
        <w:rPr>
          <w:rFonts w:cstheme="minorHAnsi"/>
          <w:iCs/>
        </w:rPr>
        <w:t>All will be connected by a ball of yarn in the same way the chains or links of the rosary connect the beads.</w:t>
      </w:r>
    </w:p>
    <w:p w14:paraId="1E36706F" w14:textId="77777777" w:rsidR="00317E71" w:rsidRPr="00727C10" w:rsidRDefault="00317E71" w:rsidP="00B17D32">
      <w:pPr>
        <w:tabs>
          <w:tab w:val="num" w:pos="1800"/>
        </w:tabs>
        <w:rPr>
          <w:rFonts w:cstheme="minorHAnsi"/>
          <w:iCs/>
        </w:rPr>
      </w:pPr>
    </w:p>
    <w:p w14:paraId="37742A80" w14:textId="77777777" w:rsidR="00BB48EC" w:rsidRPr="00727C10" w:rsidRDefault="00BB48EC" w:rsidP="00B17D32">
      <w:pPr>
        <w:rPr>
          <w:rFonts w:cstheme="minorHAnsi"/>
          <w:iCs/>
        </w:rPr>
      </w:pPr>
      <w:r w:rsidRPr="00727C10">
        <w:rPr>
          <w:rFonts w:cstheme="minorHAnsi"/>
          <w:iCs/>
        </w:rPr>
        <w:t>Have a spotlight shine on the prayer space or brighten the lights in the room when these words are prayed in the Apostles’ Creed:  “the resurrection of the body and life everlasting.”</w:t>
      </w:r>
    </w:p>
    <w:p w14:paraId="1650B6BC" w14:textId="77777777" w:rsidR="00D62B92" w:rsidRDefault="00D62B92" w:rsidP="00F50584">
      <w:pPr>
        <w:rPr>
          <w:rFonts w:cstheme="minorHAnsi"/>
          <w:szCs w:val="24"/>
        </w:rPr>
      </w:pPr>
    </w:p>
    <w:p w14:paraId="57EA96E2" w14:textId="0E4C0B0D" w:rsidR="006A6AD0" w:rsidRPr="00727C10" w:rsidRDefault="006A6AD0" w:rsidP="00F50584">
      <w:pPr>
        <w:rPr>
          <w:rFonts w:cstheme="minorHAnsi"/>
          <w:szCs w:val="24"/>
        </w:rPr>
      </w:pPr>
      <w:r w:rsidRPr="00015D16">
        <w:rPr>
          <w:rFonts w:cstheme="minorHAnsi"/>
          <w:b/>
          <w:bCs/>
          <w:szCs w:val="24"/>
        </w:rPr>
        <w:t>Gather</w:t>
      </w:r>
    </w:p>
    <w:p w14:paraId="0DBC9F28" w14:textId="77777777" w:rsidR="00843DB6" w:rsidRPr="00727C10" w:rsidRDefault="00843DB6" w:rsidP="00015D16">
      <w:pPr>
        <w:ind w:left="360"/>
        <w:rPr>
          <w:rFonts w:cstheme="minorHAnsi"/>
          <w:bCs/>
        </w:rPr>
      </w:pPr>
      <w:r w:rsidRPr="00727C10">
        <w:rPr>
          <w:rFonts w:cstheme="minorHAnsi"/>
          <w:bCs/>
        </w:rPr>
        <w:t>The people who are praying the rosary should take their positions before the opening song.</w:t>
      </w:r>
    </w:p>
    <w:p w14:paraId="18326DAB" w14:textId="77777777" w:rsidR="00843DB6" w:rsidRPr="00727C10" w:rsidRDefault="00843DB6" w:rsidP="00015D16">
      <w:pPr>
        <w:ind w:left="360"/>
        <w:rPr>
          <w:rFonts w:cstheme="minorHAnsi"/>
          <w:bCs/>
        </w:rPr>
      </w:pPr>
    </w:p>
    <w:p w14:paraId="7647312B" w14:textId="0DA4675A" w:rsidR="00FC718C" w:rsidRDefault="00FF628B" w:rsidP="00015D16">
      <w:pPr>
        <w:ind w:left="360"/>
        <w:rPr>
          <w:rFonts w:cstheme="minorHAnsi"/>
        </w:rPr>
      </w:pPr>
      <w:r w:rsidRPr="00727C10">
        <w:rPr>
          <w:rFonts w:cstheme="minorHAnsi"/>
        </w:rPr>
        <w:t xml:space="preserve">Presider: </w:t>
      </w:r>
      <w:r w:rsidR="00F5125D" w:rsidRPr="00727C10">
        <w:rPr>
          <w:rFonts w:cstheme="minorHAnsi"/>
        </w:rPr>
        <w:t>As we gather to learn more about the rosary, we pray with Mary, the Mother of God and our own Mother</w:t>
      </w:r>
      <w:r w:rsidR="00E90EAC" w:rsidRPr="00727C10">
        <w:rPr>
          <w:rFonts w:cstheme="minorHAnsi"/>
        </w:rPr>
        <w:t>. We unite ourselves</w:t>
      </w:r>
      <w:r w:rsidR="00F5125D" w:rsidRPr="00727C10">
        <w:rPr>
          <w:rFonts w:cstheme="minorHAnsi"/>
        </w:rPr>
        <w:t xml:space="preserve"> with her </w:t>
      </w:r>
      <w:r w:rsidR="00B17D32" w:rsidRPr="00727C10">
        <w:rPr>
          <w:rFonts w:cstheme="minorHAnsi"/>
        </w:rPr>
        <w:t xml:space="preserve">as we </w:t>
      </w:r>
      <w:r w:rsidR="007E34EF">
        <w:rPr>
          <w:rFonts w:cstheme="minorHAnsi"/>
        </w:rPr>
        <w:t xml:space="preserve">pray: </w:t>
      </w:r>
    </w:p>
    <w:p w14:paraId="771DB205" w14:textId="77777777" w:rsidR="007E34EF" w:rsidRPr="00727C10" w:rsidRDefault="007E34EF" w:rsidP="00FC718C">
      <w:pPr>
        <w:rPr>
          <w:rFonts w:cstheme="minorHAnsi"/>
        </w:rPr>
      </w:pPr>
    </w:p>
    <w:p w14:paraId="24362307" w14:textId="77777777" w:rsidR="00B17D32" w:rsidRPr="00727C10" w:rsidRDefault="00FF628B" w:rsidP="00015D16">
      <w:pPr>
        <w:ind w:left="360"/>
        <w:rPr>
          <w:rFonts w:cstheme="minorHAnsi"/>
        </w:rPr>
      </w:pPr>
      <w:r w:rsidRPr="00727C10">
        <w:rPr>
          <w:rFonts w:cstheme="minorHAnsi"/>
        </w:rPr>
        <w:t xml:space="preserve">Presider: </w:t>
      </w:r>
      <w:r w:rsidR="002933AE" w:rsidRPr="00727C10">
        <w:rPr>
          <w:rFonts w:cstheme="minorHAnsi"/>
        </w:rPr>
        <w:t xml:space="preserve">God, in your infinite wisdom and love, you chose Mary to be </w:t>
      </w:r>
      <w:r w:rsidR="00274BF2" w:rsidRPr="00727C10">
        <w:rPr>
          <w:rFonts w:cstheme="minorHAnsi"/>
        </w:rPr>
        <w:t>the mother of your Son.</w:t>
      </w:r>
      <w:r w:rsidR="00F5125D" w:rsidRPr="00727C10">
        <w:rPr>
          <w:rFonts w:cstheme="minorHAnsi"/>
        </w:rPr>
        <w:t xml:space="preserve"> </w:t>
      </w:r>
      <w:r w:rsidR="001B6221" w:rsidRPr="00727C10">
        <w:rPr>
          <w:rFonts w:cstheme="minorHAnsi"/>
        </w:rPr>
        <w:t>Just as Mary gazed with the eyes of love on the life of her Son, we too gaze on the life of Christ when we pray the rosary. Bless us tonight with the sight and insight of our Blessed Mother so that we can come to a deeper understanding of our Lord and Savior, Jesus Christ. Amen.</w:t>
      </w:r>
    </w:p>
    <w:p w14:paraId="4BEA943E" w14:textId="77777777" w:rsidR="00B17D32" w:rsidRPr="00727C10" w:rsidRDefault="00B17D32" w:rsidP="00015D16">
      <w:pPr>
        <w:rPr>
          <w:rFonts w:cstheme="minorHAnsi"/>
        </w:rPr>
      </w:pPr>
    </w:p>
    <w:p w14:paraId="0145DA0E" w14:textId="77777777" w:rsidR="00FC7A03" w:rsidRPr="00727C10" w:rsidRDefault="00FC7A03" w:rsidP="00015D16">
      <w:pPr>
        <w:ind w:left="360"/>
        <w:rPr>
          <w:rFonts w:cstheme="minorHAnsi"/>
        </w:rPr>
      </w:pPr>
      <w:r w:rsidRPr="00727C10">
        <w:rPr>
          <w:rFonts w:cstheme="minorHAnsi"/>
        </w:rPr>
        <w:t>Let</w:t>
      </w:r>
      <w:r w:rsidR="00885E46" w:rsidRPr="00727C10">
        <w:rPr>
          <w:rFonts w:cstheme="minorHAnsi"/>
        </w:rPr>
        <w:t xml:space="preserve"> us listen to how the</w:t>
      </w:r>
      <w:r w:rsidRPr="00727C10">
        <w:rPr>
          <w:rFonts w:cstheme="minorHAnsi"/>
        </w:rPr>
        <w:t xml:space="preserve"> two prayers which make up most of the rosary</w:t>
      </w:r>
      <w:r w:rsidR="00885E46" w:rsidRPr="00727C10">
        <w:rPr>
          <w:rFonts w:cstheme="minorHAnsi"/>
        </w:rPr>
        <w:t>—the Lord’s Prayer and the Hail Mary—came into being</w:t>
      </w:r>
      <w:r w:rsidRPr="00727C10">
        <w:rPr>
          <w:rFonts w:cstheme="minorHAnsi"/>
        </w:rPr>
        <w:t>.</w:t>
      </w:r>
    </w:p>
    <w:p w14:paraId="6FCB0228" w14:textId="77777777" w:rsidR="00B17D32" w:rsidRPr="00727C10" w:rsidRDefault="00B17D32" w:rsidP="00B17D32">
      <w:pPr>
        <w:rPr>
          <w:rFonts w:cstheme="minorHAnsi"/>
        </w:rPr>
      </w:pPr>
    </w:p>
    <w:p w14:paraId="64CAA23A" w14:textId="1A597172" w:rsidR="00B17D32" w:rsidRPr="00727C10" w:rsidRDefault="00B17D32" w:rsidP="00B17D32">
      <w:pPr>
        <w:rPr>
          <w:rFonts w:cstheme="minorHAnsi"/>
        </w:rPr>
      </w:pPr>
      <w:r w:rsidRPr="00015D16">
        <w:rPr>
          <w:rFonts w:cstheme="minorHAnsi"/>
          <w:b/>
        </w:rPr>
        <w:t>Listen</w:t>
      </w:r>
    </w:p>
    <w:p w14:paraId="3FFE2722" w14:textId="1F999DC9" w:rsidR="00FC7A03" w:rsidRPr="00727C10" w:rsidRDefault="001B6221" w:rsidP="00B17D32">
      <w:pPr>
        <w:rPr>
          <w:rFonts w:cstheme="minorHAnsi"/>
        </w:rPr>
      </w:pPr>
      <w:r w:rsidRPr="00727C10">
        <w:rPr>
          <w:rFonts w:cstheme="minorHAnsi"/>
        </w:rPr>
        <w:tab/>
      </w:r>
      <w:r w:rsidR="00FC7A03" w:rsidRPr="00727C10">
        <w:rPr>
          <w:rFonts w:cstheme="minorHAnsi"/>
        </w:rPr>
        <w:t>Matthew 6:7-14</w:t>
      </w:r>
      <w:r w:rsidR="009D0E71">
        <w:rPr>
          <w:rFonts w:cstheme="minorHAnsi"/>
        </w:rPr>
        <w:t xml:space="preserve"> and </w:t>
      </w:r>
      <w:r w:rsidR="00FC7A03" w:rsidRPr="00727C10">
        <w:rPr>
          <w:rFonts w:cstheme="minorHAnsi"/>
        </w:rPr>
        <w:tab/>
        <w:t>Luke 1:26-42</w:t>
      </w:r>
    </w:p>
    <w:p w14:paraId="14302B0E" w14:textId="77777777" w:rsidR="00B17D32" w:rsidRPr="00727C10" w:rsidRDefault="00B17D32" w:rsidP="00B17D32">
      <w:pPr>
        <w:rPr>
          <w:rFonts w:cstheme="minorHAnsi"/>
          <w:b/>
          <w:bCs/>
        </w:rPr>
      </w:pPr>
    </w:p>
    <w:p w14:paraId="302B3E8A" w14:textId="77777777" w:rsidR="009D0E71" w:rsidRDefault="00B17D32" w:rsidP="009D0E71">
      <w:pPr>
        <w:rPr>
          <w:rFonts w:cstheme="minorHAnsi"/>
          <w:bCs/>
        </w:rPr>
      </w:pPr>
      <w:r w:rsidRPr="00015D16">
        <w:rPr>
          <w:rFonts w:cstheme="minorHAnsi"/>
          <w:b/>
        </w:rPr>
        <w:t>Respond</w:t>
      </w:r>
    </w:p>
    <w:p w14:paraId="0F750B12" w14:textId="16D623E1" w:rsidR="00B17D32" w:rsidRPr="00727C10" w:rsidRDefault="00FF628B" w:rsidP="009D0E71">
      <w:pPr>
        <w:ind w:left="360"/>
        <w:rPr>
          <w:rFonts w:cstheme="minorHAnsi"/>
          <w:bCs/>
        </w:rPr>
      </w:pPr>
      <w:r w:rsidRPr="00727C10">
        <w:rPr>
          <w:rFonts w:cstheme="minorHAnsi"/>
        </w:rPr>
        <w:t xml:space="preserve">Presider: </w:t>
      </w:r>
      <w:r w:rsidR="00FC718C" w:rsidRPr="00727C10">
        <w:rPr>
          <w:rFonts w:cstheme="minorHAnsi"/>
          <w:bCs/>
        </w:rPr>
        <w:t>A</w:t>
      </w:r>
      <w:r w:rsidR="00FC7A03" w:rsidRPr="00727C10">
        <w:rPr>
          <w:rFonts w:cstheme="minorHAnsi"/>
          <w:bCs/>
        </w:rPr>
        <w:t>s a response to the gift of the Our Father and the Hail Mary which Scripture gives us, we will now pray the first part of the</w:t>
      </w:r>
      <w:r w:rsidR="00843DB6" w:rsidRPr="00727C10">
        <w:rPr>
          <w:rFonts w:cstheme="minorHAnsi"/>
          <w:bCs/>
        </w:rPr>
        <w:t xml:space="preserve"> rosary and the </w:t>
      </w:r>
      <w:r w:rsidR="00FC7A03" w:rsidRPr="00727C10">
        <w:rPr>
          <w:rFonts w:cstheme="minorHAnsi"/>
          <w:bCs/>
        </w:rPr>
        <w:t>first</w:t>
      </w:r>
      <w:r w:rsidR="00843DB6" w:rsidRPr="00727C10">
        <w:rPr>
          <w:rFonts w:cstheme="minorHAnsi"/>
          <w:bCs/>
        </w:rPr>
        <w:t xml:space="preserve"> decade of the Joyful Mysteries:  The Annunciation. If you brought your own rosary, please follow along on your beads.</w:t>
      </w:r>
    </w:p>
    <w:p w14:paraId="7D8B510E" w14:textId="77777777" w:rsidR="00843DB6" w:rsidRPr="00727C10" w:rsidRDefault="00843DB6" w:rsidP="00B17D32">
      <w:pPr>
        <w:rPr>
          <w:rFonts w:cstheme="minorHAnsi"/>
          <w:bCs/>
        </w:rPr>
      </w:pPr>
      <w:r w:rsidRPr="00727C10">
        <w:rPr>
          <w:rFonts w:cstheme="minorHAnsi"/>
          <w:bCs/>
        </w:rPr>
        <w:lastRenderedPageBreak/>
        <w:t>The people praying the Apostles’ Creed</w:t>
      </w:r>
      <w:r w:rsidR="00885E46" w:rsidRPr="00727C10">
        <w:rPr>
          <w:rFonts w:cstheme="minorHAnsi"/>
          <w:bCs/>
        </w:rPr>
        <w:t xml:space="preserve"> position themselves in front of the assembly</w:t>
      </w:r>
      <w:r w:rsidR="0068554B" w:rsidRPr="00727C10">
        <w:rPr>
          <w:rFonts w:cstheme="minorHAnsi"/>
          <w:bCs/>
        </w:rPr>
        <w:t xml:space="preserve"> in the shape of a cross. They </w:t>
      </w:r>
      <w:r w:rsidRPr="00727C10">
        <w:rPr>
          <w:rFonts w:cstheme="minorHAnsi"/>
          <w:bCs/>
        </w:rPr>
        <w:t>now pray their parts, holding up their symbols as they pray:</w:t>
      </w:r>
    </w:p>
    <w:p w14:paraId="64B18E9A" w14:textId="77777777" w:rsidR="00843DB6" w:rsidRPr="00727C10" w:rsidRDefault="00843DB6" w:rsidP="00B17D32">
      <w:pPr>
        <w:rPr>
          <w:rFonts w:cstheme="minorHAnsi"/>
          <w:bCs/>
        </w:rPr>
      </w:pPr>
    </w:p>
    <w:p w14:paraId="0AB8A85A" w14:textId="77777777" w:rsidR="00843DB6" w:rsidRPr="00727C10" w:rsidRDefault="00843DB6" w:rsidP="009D0E71">
      <w:pPr>
        <w:ind w:left="360"/>
        <w:rPr>
          <w:rFonts w:cstheme="minorHAnsi"/>
          <w:bCs/>
        </w:rPr>
      </w:pPr>
      <w:r w:rsidRPr="00727C10">
        <w:rPr>
          <w:rFonts w:cstheme="minorHAnsi"/>
          <w:bCs/>
        </w:rPr>
        <w:t>Reader One: We begin our rosary in the name of the Father and of the Son and of the Holy Spirit. (</w:t>
      </w:r>
      <w:r w:rsidRPr="00727C10">
        <w:rPr>
          <w:rFonts w:cstheme="minorHAnsi"/>
          <w:bCs/>
          <w:i/>
        </w:rPr>
        <w:t>Make the Sign of the Cross</w:t>
      </w:r>
      <w:r w:rsidR="0068554B" w:rsidRPr="00727C10">
        <w:rPr>
          <w:rFonts w:cstheme="minorHAnsi"/>
          <w:bCs/>
        </w:rPr>
        <w:t>.) I</w:t>
      </w:r>
      <w:r w:rsidRPr="00727C10">
        <w:rPr>
          <w:rFonts w:cstheme="minorHAnsi"/>
          <w:bCs/>
        </w:rPr>
        <w:t xml:space="preserve"> believe in God, t</w:t>
      </w:r>
      <w:r w:rsidR="0068554B" w:rsidRPr="00727C10">
        <w:rPr>
          <w:rFonts w:cstheme="minorHAnsi"/>
          <w:bCs/>
        </w:rPr>
        <w:t>he Father Almighty, Creator of H</w:t>
      </w:r>
      <w:r w:rsidRPr="00727C10">
        <w:rPr>
          <w:rFonts w:cstheme="minorHAnsi"/>
          <w:bCs/>
        </w:rPr>
        <w:t>eaven and earth… (</w:t>
      </w:r>
      <w:r w:rsidRPr="00727C10">
        <w:rPr>
          <w:rFonts w:cstheme="minorHAnsi"/>
          <w:bCs/>
          <w:i/>
        </w:rPr>
        <w:t>Hold up the globe.</w:t>
      </w:r>
      <w:r w:rsidRPr="00727C10">
        <w:rPr>
          <w:rFonts w:cstheme="minorHAnsi"/>
          <w:bCs/>
        </w:rPr>
        <w:t>)</w:t>
      </w:r>
    </w:p>
    <w:p w14:paraId="691F4894" w14:textId="77777777" w:rsidR="00843DB6" w:rsidRPr="00727C10" w:rsidRDefault="00843DB6" w:rsidP="009D0E71">
      <w:pPr>
        <w:ind w:left="360"/>
        <w:rPr>
          <w:rFonts w:cstheme="minorHAnsi"/>
          <w:bCs/>
        </w:rPr>
      </w:pPr>
    </w:p>
    <w:p w14:paraId="70304555" w14:textId="77777777" w:rsidR="00843DB6" w:rsidRPr="00727C10" w:rsidRDefault="00843DB6" w:rsidP="009D0E71">
      <w:pPr>
        <w:ind w:left="360"/>
        <w:rPr>
          <w:rFonts w:cstheme="minorHAnsi"/>
          <w:bCs/>
        </w:rPr>
      </w:pPr>
      <w:r w:rsidRPr="00727C10">
        <w:rPr>
          <w:rFonts w:cstheme="minorHAnsi"/>
          <w:bCs/>
        </w:rPr>
        <w:t>Reader Two:</w:t>
      </w:r>
      <w:r w:rsidR="0068554B" w:rsidRPr="00727C10">
        <w:rPr>
          <w:rFonts w:cstheme="minorHAnsi"/>
          <w:bCs/>
        </w:rPr>
        <w:t xml:space="preserve"> and i</w:t>
      </w:r>
      <w:r w:rsidRPr="00727C10">
        <w:rPr>
          <w:rFonts w:cstheme="minorHAnsi"/>
          <w:bCs/>
        </w:rPr>
        <w:t xml:space="preserve">n Jesus Christ, </w:t>
      </w:r>
      <w:r w:rsidR="0068554B" w:rsidRPr="00727C10">
        <w:rPr>
          <w:rFonts w:cstheme="minorHAnsi"/>
          <w:bCs/>
        </w:rPr>
        <w:t>His only Son, our Lord, who</w:t>
      </w:r>
      <w:r w:rsidRPr="00727C10">
        <w:rPr>
          <w:rFonts w:cstheme="minorHAnsi"/>
          <w:bCs/>
        </w:rPr>
        <w:t xml:space="preserve"> was conceived by the Holy Spirit…(</w:t>
      </w:r>
      <w:r w:rsidRPr="00727C10">
        <w:rPr>
          <w:rFonts w:cstheme="minorHAnsi"/>
          <w:bCs/>
          <w:i/>
        </w:rPr>
        <w:t>Hold up the image of the dove.</w:t>
      </w:r>
      <w:r w:rsidRPr="00727C10">
        <w:rPr>
          <w:rFonts w:cstheme="minorHAnsi"/>
          <w:bCs/>
        </w:rPr>
        <w:t>)</w:t>
      </w:r>
    </w:p>
    <w:p w14:paraId="06E0B97B" w14:textId="77777777" w:rsidR="0068554B" w:rsidRPr="00727C10" w:rsidRDefault="0068554B" w:rsidP="009D0E71">
      <w:pPr>
        <w:ind w:left="360"/>
        <w:rPr>
          <w:rFonts w:cstheme="minorHAnsi"/>
          <w:bCs/>
        </w:rPr>
      </w:pPr>
    </w:p>
    <w:p w14:paraId="763850DD" w14:textId="77777777" w:rsidR="0068554B" w:rsidRPr="00727C10" w:rsidRDefault="0068554B" w:rsidP="009D0E71">
      <w:pPr>
        <w:ind w:left="360"/>
        <w:rPr>
          <w:rFonts w:cstheme="minorHAnsi"/>
          <w:bCs/>
          <w:i/>
        </w:rPr>
      </w:pPr>
      <w:r w:rsidRPr="00727C10">
        <w:rPr>
          <w:rFonts w:cstheme="minorHAnsi"/>
          <w:bCs/>
        </w:rPr>
        <w:t>Reader Three: born of the Virgin Mary… (</w:t>
      </w:r>
      <w:r w:rsidRPr="00727C10">
        <w:rPr>
          <w:rFonts w:cstheme="minorHAnsi"/>
          <w:bCs/>
          <w:i/>
        </w:rPr>
        <w:t>Hold up the icon or picture or statue of Mary.)</w:t>
      </w:r>
    </w:p>
    <w:p w14:paraId="69831C6D" w14:textId="77777777" w:rsidR="0068554B" w:rsidRPr="00727C10" w:rsidRDefault="0068554B" w:rsidP="009D0E71">
      <w:pPr>
        <w:ind w:left="360"/>
        <w:rPr>
          <w:rFonts w:cstheme="minorHAnsi"/>
          <w:bCs/>
          <w:i/>
        </w:rPr>
      </w:pPr>
    </w:p>
    <w:p w14:paraId="65E68266" w14:textId="77777777" w:rsidR="0068554B" w:rsidRPr="00727C10" w:rsidRDefault="0068554B" w:rsidP="009D0E71">
      <w:pPr>
        <w:ind w:left="360"/>
        <w:rPr>
          <w:rFonts w:cstheme="minorHAnsi"/>
          <w:bCs/>
        </w:rPr>
      </w:pPr>
      <w:r w:rsidRPr="00727C10">
        <w:rPr>
          <w:rFonts w:cstheme="minorHAnsi"/>
          <w:bCs/>
        </w:rPr>
        <w:t>Reader Four: suffered under Pontius Pilate, was crucified, died and was buried</w:t>
      </w:r>
      <w:r w:rsidR="001F4AB2" w:rsidRPr="00727C10">
        <w:rPr>
          <w:rFonts w:cstheme="minorHAnsi"/>
          <w:bCs/>
        </w:rPr>
        <w:t xml:space="preserve">. </w:t>
      </w:r>
      <w:r w:rsidRPr="00727C10">
        <w:rPr>
          <w:rFonts w:cstheme="minorHAnsi"/>
          <w:bCs/>
        </w:rPr>
        <w:t>(</w:t>
      </w:r>
      <w:r w:rsidRPr="00727C10">
        <w:rPr>
          <w:rFonts w:cstheme="minorHAnsi"/>
          <w:bCs/>
          <w:i/>
        </w:rPr>
        <w:t>Hold up the crucifix.</w:t>
      </w:r>
      <w:r w:rsidRPr="00727C10">
        <w:rPr>
          <w:rFonts w:cstheme="minorHAnsi"/>
          <w:bCs/>
        </w:rPr>
        <w:t>)</w:t>
      </w:r>
    </w:p>
    <w:p w14:paraId="5725661C" w14:textId="77777777" w:rsidR="0068554B" w:rsidRPr="00727C10" w:rsidRDefault="0068554B" w:rsidP="009D0E71">
      <w:pPr>
        <w:ind w:left="360"/>
        <w:rPr>
          <w:rFonts w:cstheme="minorHAnsi"/>
          <w:bCs/>
        </w:rPr>
      </w:pPr>
    </w:p>
    <w:p w14:paraId="50CB1EF5" w14:textId="47878315" w:rsidR="0068554B" w:rsidRPr="00727C10" w:rsidRDefault="0068554B" w:rsidP="009D0E71">
      <w:pPr>
        <w:ind w:left="360"/>
        <w:rPr>
          <w:rFonts w:cstheme="minorHAnsi"/>
          <w:bCs/>
        </w:rPr>
      </w:pPr>
      <w:r w:rsidRPr="00727C10">
        <w:rPr>
          <w:rFonts w:cstheme="minorHAnsi"/>
          <w:bCs/>
        </w:rPr>
        <w:t>Reader Five: He descended into hell</w:t>
      </w:r>
      <w:r w:rsidR="007E34EF">
        <w:rPr>
          <w:rFonts w:cstheme="minorHAnsi"/>
          <w:bCs/>
        </w:rPr>
        <w:t>; on</w:t>
      </w:r>
      <w:r w:rsidRPr="00727C10">
        <w:rPr>
          <w:rFonts w:cstheme="minorHAnsi"/>
          <w:bCs/>
        </w:rPr>
        <w:t xml:space="preserve"> the third day he rose again from the dead. He ascended into heaven and is seated at the right hand of God the Father Almighty. From the</w:t>
      </w:r>
      <w:r w:rsidR="007E34EF">
        <w:rPr>
          <w:rFonts w:cstheme="minorHAnsi"/>
          <w:bCs/>
        </w:rPr>
        <w:t>r</w:t>
      </w:r>
      <w:r w:rsidRPr="00727C10">
        <w:rPr>
          <w:rFonts w:cstheme="minorHAnsi"/>
          <w:bCs/>
        </w:rPr>
        <w:t>e he shall come to judge the living and the dead. (</w:t>
      </w:r>
      <w:r w:rsidRPr="00727C10">
        <w:rPr>
          <w:rFonts w:cstheme="minorHAnsi"/>
          <w:bCs/>
          <w:i/>
        </w:rPr>
        <w:t>Hold up the Easter lilies.</w:t>
      </w:r>
      <w:r w:rsidRPr="00727C10">
        <w:rPr>
          <w:rFonts w:cstheme="minorHAnsi"/>
          <w:bCs/>
        </w:rPr>
        <w:t>)</w:t>
      </w:r>
    </w:p>
    <w:p w14:paraId="1B6F6E3B" w14:textId="77777777" w:rsidR="0068554B" w:rsidRPr="00727C10" w:rsidRDefault="0068554B" w:rsidP="009D0E71">
      <w:pPr>
        <w:ind w:left="360"/>
        <w:rPr>
          <w:rFonts w:cstheme="minorHAnsi"/>
          <w:bCs/>
        </w:rPr>
      </w:pPr>
    </w:p>
    <w:p w14:paraId="1CE47D04" w14:textId="77777777" w:rsidR="0068554B" w:rsidRPr="00727C10" w:rsidRDefault="0068554B" w:rsidP="009D0E71">
      <w:pPr>
        <w:ind w:left="360"/>
        <w:rPr>
          <w:rFonts w:cstheme="minorHAnsi"/>
          <w:bCs/>
        </w:rPr>
      </w:pPr>
      <w:r w:rsidRPr="00727C10">
        <w:rPr>
          <w:rFonts w:cstheme="minorHAnsi"/>
          <w:bCs/>
        </w:rPr>
        <w:t xml:space="preserve">Reader Six: </w:t>
      </w:r>
      <w:r w:rsidR="00B705A5" w:rsidRPr="00727C10">
        <w:rPr>
          <w:rFonts w:cstheme="minorHAnsi"/>
          <w:bCs/>
        </w:rPr>
        <w:t>I believe in the Holy Spirit… (</w:t>
      </w:r>
      <w:r w:rsidR="00B705A5" w:rsidRPr="00727C10">
        <w:rPr>
          <w:rFonts w:cstheme="minorHAnsi"/>
          <w:bCs/>
          <w:i/>
        </w:rPr>
        <w:t>Hold up the image of the dove again.</w:t>
      </w:r>
      <w:r w:rsidR="00B705A5" w:rsidRPr="00727C10">
        <w:rPr>
          <w:rFonts w:cstheme="minorHAnsi"/>
          <w:bCs/>
        </w:rPr>
        <w:t>)</w:t>
      </w:r>
    </w:p>
    <w:p w14:paraId="049CC30C" w14:textId="77777777" w:rsidR="00B705A5" w:rsidRPr="00727C10" w:rsidRDefault="00B705A5" w:rsidP="009D0E71">
      <w:pPr>
        <w:ind w:left="360"/>
        <w:rPr>
          <w:rFonts w:cstheme="minorHAnsi"/>
          <w:bCs/>
        </w:rPr>
      </w:pPr>
    </w:p>
    <w:p w14:paraId="0CF34681" w14:textId="77777777" w:rsidR="00B705A5" w:rsidRPr="00727C10" w:rsidRDefault="00B705A5" w:rsidP="009D0E71">
      <w:pPr>
        <w:ind w:left="360"/>
        <w:rPr>
          <w:rFonts w:cstheme="minorHAnsi"/>
          <w:bCs/>
          <w:i/>
        </w:rPr>
      </w:pPr>
      <w:r w:rsidRPr="00727C10">
        <w:rPr>
          <w:rFonts w:cstheme="minorHAnsi"/>
          <w:bCs/>
        </w:rPr>
        <w:t>Reader Seven: the holy catholic Church, the communion of saints… (</w:t>
      </w:r>
      <w:r w:rsidRPr="00727C10">
        <w:rPr>
          <w:rFonts w:cstheme="minorHAnsi"/>
          <w:bCs/>
          <w:i/>
        </w:rPr>
        <w:t>Hold up the statues of the saints</w:t>
      </w:r>
      <w:r w:rsidR="001F4AB2" w:rsidRPr="00727C10">
        <w:rPr>
          <w:rFonts w:cstheme="minorHAnsi"/>
          <w:bCs/>
          <w:i/>
        </w:rPr>
        <w:t xml:space="preserve">. The people making up the crucifix join hands </w:t>
      </w:r>
      <w:r w:rsidRPr="00727C10">
        <w:rPr>
          <w:rFonts w:cstheme="minorHAnsi"/>
          <w:bCs/>
          <w:i/>
        </w:rPr>
        <w:t>to acknowledge that we are all part of the Church</w:t>
      </w:r>
      <w:r w:rsidR="001F4AB2" w:rsidRPr="00727C10">
        <w:rPr>
          <w:rFonts w:cstheme="minorHAnsi"/>
          <w:bCs/>
          <w:i/>
        </w:rPr>
        <w:t xml:space="preserve"> and</w:t>
      </w:r>
      <w:r w:rsidRPr="00727C10">
        <w:rPr>
          <w:rFonts w:cstheme="minorHAnsi"/>
          <w:bCs/>
          <w:i/>
        </w:rPr>
        <w:t xml:space="preserve"> the communion of saints.)</w:t>
      </w:r>
    </w:p>
    <w:p w14:paraId="6BE47D9B" w14:textId="77777777" w:rsidR="00B705A5" w:rsidRPr="00727C10" w:rsidRDefault="00B705A5" w:rsidP="009D0E71">
      <w:pPr>
        <w:ind w:left="360"/>
        <w:rPr>
          <w:rFonts w:cstheme="minorHAnsi"/>
          <w:bCs/>
          <w:i/>
        </w:rPr>
      </w:pPr>
    </w:p>
    <w:p w14:paraId="37B38CBC" w14:textId="77777777" w:rsidR="00B705A5" w:rsidRPr="00727C10" w:rsidRDefault="00B705A5" w:rsidP="009D0E71">
      <w:pPr>
        <w:ind w:left="360"/>
        <w:rPr>
          <w:rFonts w:cstheme="minorHAnsi"/>
          <w:bCs/>
        </w:rPr>
      </w:pPr>
      <w:r w:rsidRPr="00727C10">
        <w:rPr>
          <w:rFonts w:cstheme="minorHAnsi"/>
          <w:bCs/>
        </w:rPr>
        <w:t xml:space="preserve">Reader Eight: </w:t>
      </w:r>
      <w:r w:rsidR="001F4AB2" w:rsidRPr="00727C10">
        <w:rPr>
          <w:rFonts w:cstheme="minorHAnsi"/>
          <w:bCs/>
        </w:rPr>
        <w:t>the forgiveness of sins… (</w:t>
      </w:r>
      <w:r w:rsidR="001F4AB2" w:rsidRPr="00727C10">
        <w:rPr>
          <w:rFonts w:cstheme="minorHAnsi"/>
          <w:bCs/>
          <w:i/>
        </w:rPr>
        <w:t>The people making up the crucifix hug each other as a sign of forgiveness.</w:t>
      </w:r>
      <w:r w:rsidR="001F4AB2" w:rsidRPr="00727C10">
        <w:rPr>
          <w:rFonts w:cstheme="minorHAnsi"/>
          <w:bCs/>
        </w:rPr>
        <w:t>)</w:t>
      </w:r>
    </w:p>
    <w:p w14:paraId="7E2AD1A6" w14:textId="77777777" w:rsidR="001F4AB2" w:rsidRPr="00727C10" w:rsidRDefault="001F4AB2" w:rsidP="009D0E71">
      <w:pPr>
        <w:ind w:left="360"/>
        <w:rPr>
          <w:rFonts w:cstheme="minorHAnsi"/>
          <w:bCs/>
        </w:rPr>
      </w:pPr>
    </w:p>
    <w:p w14:paraId="4BB9C6D7" w14:textId="77777777" w:rsidR="001F4AB2" w:rsidRPr="00727C10" w:rsidRDefault="001F4AB2" w:rsidP="009D0E71">
      <w:pPr>
        <w:ind w:left="360"/>
        <w:rPr>
          <w:rFonts w:cstheme="minorHAnsi"/>
          <w:bCs/>
          <w:i/>
        </w:rPr>
      </w:pPr>
      <w:r w:rsidRPr="00727C10">
        <w:rPr>
          <w:rFonts w:cstheme="minorHAnsi"/>
          <w:bCs/>
        </w:rPr>
        <w:t>Reader Nine:  the resurrection of the body and life everlasting. Amen! (</w:t>
      </w:r>
      <w:r w:rsidRPr="00727C10">
        <w:rPr>
          <w:rFonts w:cstheme="minorHAnsi"/>
          <w:bCs/>
          <w:i/>
        </w:rPr>
        <w:t>A spotlight shines on the people making up the Creed. If that is not possible, lights in the room are turned up.)</w:t>
      </w:r>
    </w:p>
    <w:p w14:paraId="310DF18F" w14:textId="77777777" w:rsidR="001F4AB2" w:rsidRPr="00727C10" w:rsidRDefault="001F4AB2" w:rsidP="00843DB6">
      <w:pPr>
        <w:ind w:left="720"/>
        <w:rPr>
          <w:rFonts w:cstheme="minorHAnsi"/>
          <w:bCs/>
          <w:i/>
        </w:rPr>
      </w:pPr>
    </w:p>
    <w:p w14:paraId="7EF8D16A" w14:textId="77777777" w:rsidR="001F4AB2" w:rsidRPr="00727C10" w:rsidRDefault="001F4AB2" w:rsidP="001F4AB2">
      <w:pPr>
        <w:rPr>
          <w:rFonts w:cstheme="minorHAnsi"/>
          <w:bCs/>
        </w:rPr>
      </w:pPr>
      <w:r w:rsidRPr="00727C10">
        <w:rPr>
          <w:rFonts w:cstheme="minorHAnsi"/>
          <w:bCs/>
        </w:rPr>
        <w:t>The next five readers represent the Our Father, three Hail Marys, and the Glory Be which make up the single strand of the rosary. They are joined to the Creed</w:t>
      </w:r>
      <w:r w:rsidR="00FC718C" w:rsidRPr="00727C10">
        <w:rPr>
          <w:rFonts w:cstheme="minorHAnsi"/>
          <w:bCs/>
        </w:rPr>
        <w:t>-persons</w:t>
      </w:r>
      <w:r w:rsidRPr="00727C10">
        <w:rPr>
          <w:rFonts w:cstheme="minorHAnsi"/>
          <w:bCs/>
        </w:rPr>
        <w:t xml:space="preserve"> by the yarn, with the Our Father</w:t>
      </w:r>
      <w:r w:rsidR="00FC718C" w:rsidRPr="00727C10">
        <w:rPr>
          <w:rFonts w:cstheme="minorHAnsi"/>
          <w:bCs/>
        </w:rPr>
        <w:t>-</w:t>
      </w:r>
      <w:r w:rsidRPr="00727C10">
        <w:rPr>
          <w:rFonts w:cstheme="minorHAnsi"/>
          <w:bCs/>
        </w:rPr>
        <w:t>person standing about two feet from the Creed, the three Hail Mary</w:t>
      </w:r>
      <w:r w:rsidR="00FC718C" w:rsidRPr="00727C10">
        <w:rPr>
          <w:rFonts w:cstheme="minorHAnsi"/>
          <w:bCs/>
        </w:rPr>
        <w:t>-persons</w:t>
      </w:r>
      <w:r w:rsidRPr="00727C10">
        <w:rPr>
          <w:rFonts w:cstheme="minorHAnsi"/>
          <w:bCs/>
        </w:rPr>
        <w:t xml:space="preserve"> standing two feet from the Our Father</w:t>
      </w:r>
      <w:r w:rsidR="00FC718C" w:rsidRPr="00727C10">
        <w:rPr>
          <w:rFonts w:cstheme="minorHAnsi"/>
          <w:bCs/>
        </w:rPr>
        <w:t>-</w:t>
      </w:r>
      <w:r w:rsidRPr="00727C10">
        <w:rPr>
          <w:rFonts w:cstheme="minorHAnsi"/>
          <w:bCs/>
        </w:rPr>
        <w:t>person but right next to each other, and the Glory Be</w:t>
      </w:r>
      <w:r w:rsidR="00FC718C" w:rsidRPr="00727C10">
        <w:rPr>
          <w:rFonts w:cstheme="minorHAnsi"/>
          <w:bCs/>
        </w:rPr>
        <w:t>-</w:t>
      </w:r>
      <w:r w:rsidRPr="00727C10">
        <w:rPr>
          <w:rFonts w:cstheme="minorHAnsi"/>
          <w:bCs/>
        </w:rPr>
        <w:t>person standing about two feet from the last Hail Mary</w:t>
      </w:r>
      <w:r w:rsidR="00FC718C" w:rsidRPr="00727C10">
        <w:rPr>
          <w:rFonts w:cstheme="minorHAnsi"/>
          <w:bCs/>
        </w:rPr>
        <w:t>-</w:t>
      </w:r>
      <w:r w:rsidRPr="00727C10">
        <w:rPr>
          <w:rFonts w:cstheme="minorHAnsi"/>
          <w:bCs/>
        </w:rPr>
        <w:t>person.</w:t>
      </w:r>
    </w:p>
    <w:p w14:paraId="2A86C0E0" w14:textId="77777777" w:rsidR="001F4AB2" w:rsidRPr="00727C10" w:rsidRDefault="001F4AB2" w:rsidP="001F4AB2">
      <w:pPr>
        <w:rPr>
          <w:rFonts w:cstheme="minorHAnsi"/>
          <w:bCs/>
        </w:rPr>
      </w:pPr>
    </w:p>
    <w:p w14:paraId="0EA22479" w14:textId="77777777" w:rsidR="00036008" w:rsidRPr="00727C10" w:rsidRDefault="001F4AB2" w:rsidP="009D0E71">
      <w:pPr>
        <w:ind w:left="360"/>
        <w:rPr>
          <w:rFonts w:cstheme="minorHAnsi"/>
          <w:bCs/>
        </w:rPr>
      </w:pPr>
      <w:r w:rsidRPr="00727C10">
        <w:rPr>
          <w:rFonts w:cstheme="minorHAnsi"/>
          <w:bCs/>
        </w:rPr>
        <w:t>Our Father Reader: We pray in the words which Jesus himself gave us. Our Father, who</w:t>
      </w:r>
      <w:r w:rsidR="00036008" w:rsidRPr="00727C10">
        <w:rPr>
          <w:rFonts w:cstheme="minorHAnsi"/>
          <w:bCs/>
        </w:rPr>
        <w:t xml:space="preserve"> art in heaven, hallowed be Thy name. Thy kingdom come. Thy will be done on earth as it is in heaven. (</w:t>
      </w:r>
      <w:r w:rsidR="00036008" w:rsidRPr="00727C10">
        <w:rPr>
          <w:rFonts w:cstheme="minorHAnsi"/>
          <w:bCs/>
          <w:i/>
        </w:rPr>
        <w:t>Reader raises his/her arm to invite the assembly to respond with the last part of the Our Father.</w:t>
      </w:r>
      <w:r w:rsidR="00036008" w:rsidRPr="00727C10">
        <w:rPr>
          <w:rFonts w:cstheme="minorHAnsi"/>
          <w:bCs/>
        </w:rPr>
        <w:t>)</w:t>
      </w:r>
    </w:p>
    <w:p w14:paraId="7D5DFA4A" w14:textId="77777777" w:rsidR="00036008" w:rsidRPr="00727C10" w:rsidRDefault="00036008" w:rsidP="009D0E71">
      <w:pPr>
        <w:ind w:left="360"/>
        <w:rPr>
          <w:rFonts w:cstheme="minorHAnsi"/>
          <w:bCs/>
        </w:rPr>
      </w:pPr>
    </w:p>
    <w:p w14:paraId="1957DBE7" w14:textId="77777777" w:rsidR="00036008" w:rsidRPr="00727C10" w:rsidRDefault="00036008" w:rsidP="009D0E71">
      <w:pPr>
        <w:ind w:left="360"/>
        <w:rPr>
          <w:rFonts w:cstheme="minorHAnsi"/>
          <w:bCs/>
        </w:rPr>
      </w:pPr>
      <w:r w:rsidRPr="00727C10">
        <w:rPr>
          <w:rFonts w:cstheme="minorHAnsi"/>
          <w:bCs/>
        </w:rPr>
        <w:t>Assembly: Give us this day our daily bread. And forgive us our trespasses as we forgive those who trespass against us. And lead us not into temptation, but deliver us from evil.</w:t>
      </w:r>
    </w:p>
    <w:p w14:paraId="5A9BD980" w14:textId="77777777" w:rsidR="00036008" w:rsidRPr="00727C10" w:rsidRDefault="00036008" w:rsidP="009D0E71">
      <w:pPr>
        <w:ind w:left="360"/>
        <w:rPr>
          <w:rFonts w:cstheme="minorHAnsi"/>
          <w:bCs/>
        </w:rPr>
      </w:pPr>
    </w:p>
    <w:p w14:paraId="51EF3F3C" w14:textId="6346EA41" w:rsidR="00036008" w:rsidRPr="00727C10" w:rsidRDefault="00036008" w:rsidP="009D0E71">
      <w:pPr>
        <w:ind w:left="360"/>
        <w:rPr>
          <w:rFonts w:cstheme="minorHAnsi"/>
          <w:bCs/>
        </w:rPr>
      </w:pPr>
      <w:r w:rsidRPr="00727C10">
        <w:rPr>
          <w:rFonts w:cstheme="minorHAnsi"/>
          <w:bCs/>
        </w:rPr>
        <w:t>First Hail Mary Reader: As Gabriel and Elizabeth recognized Mary’s goodness, we too see Mary as our model. We pray with Mary for an increase in our faith. Hail Mary, full of grace, the Lord is with thee. Blessed art thou among women, and blessed is the fruit of thy womb, Jesus. (</w:t>
      </w:r>
      <w:r w:rsidRPr="00727C10">
        <w:rPr>
          <w:rFonts w:cstheme="minorHAnsi"/>
          <w:bCs/>
          <w:i/>
        </w:rPr>
        <w:t>Reader raises his/her arm to invite the assembly to respond with the last part of the Hail Mary.</w:t>
      </w:r>
      <w:r w:rsidRPr="00727C10">
        <w:rPr>
          <w:rFonts w:cstheme="minorHAnsi"/>
          <w:bCs/>
        </w:rPr>
        <w:t>)</w:t>
      </w:r>
    </w:p>
    <w:p w14:paraId="6259B2EB" w14:textId="77777777" w:rsidR="00036008" w:rsidRPr="00727C10" w:rsidRDefault="00036008" w:rsidP="009D0E71">
      <w:pPr>
        <w:ind w:left="360"/>
        <w:rPr>
          <w:rFonts w:cstheme="minorHAnsi"/>
          <w:bCs/>
        </w:rPr>
      </w:pPr>
      <w:r w:rsidRPr="00727C10">
        <w:rPr>
          <w:rFonts w:cstheme="minorHAnsi"/>
          <w:bCs/>
        </w:rPr>
        <w:lastRenderedPageBreak/>
        <w:t>Assembly: Holy Mary, Mother of God, pray for us sinners now and at the hour of our death.</w:t>
      </w:r>
    </w:p>
    <w:p w14:paraId="2631BE36" w14:textId="77777777" w:rsidR="00036008" w:rsidRPr="00727C10" w:rsidRDefault="00036008" w:rsidP="009D0E71">
      <w:pPr>
        <w:ind w:left="360"/>
        <w:rPr>
          <w:rFonts w:cstheme="minorHAnsi"/>
          <w:bCs/>
        </w:rPr>
      </w:pPr>
    </w:p>
    <w:p w14:paraId="5D5AD31D" w14:textId="77777777" w:rsidR="00036008" w:rsidRPr="00727C10" w:rsidRDefault="00036008" w:rsidP="009D0E71">
      <w:pPr>
        <w:ind w:left="360"/>
        <w:rPr>
          <w:rFonts w:cstheme="minorHAnsi"/>
          <w:bCs/>
        </w:rPr>
      </w:pPr>
      <w:r w:rsidRPr="00727C10">
        <w:rPr>
          <w:rFonts w:cstheme="minorHAnsi"/>
          <w:bCs/>
        </w:rPr>
        <w:t xml:space="preserve">Second Hail Mary Reader: </w:t>
      </w:r>
      <w:r w:rsidR="001F4AB2" w:rsidRPr="00727C10">
        <w:rPr>
          <w:rFonts w:cstheme="minorHAnsi"/>
          <w:bCs/>
        </w:rPr>
        <w:t xml:space="preserve"> </w:t>
      </w:r>
      <w:r w:rsidRPr="00727C10">
        <w:rPr>
          <w:rFonts w:cstheme="minorHAnsi"/>
          <w:bCs/>
        </w:rPr>
        <w:t>We pray for more hope in our hearts and in our world. Hail Mary, full of grace, the Lord is with thee. Blessed art thou among women, and blessed is the fruit of thy womb, Jesus. (</w:t>
      </w:r>
      <w:r w:rsidRPr="00727C10">
        <w:rPr>
          <w:rFonts w:cstheme="minorHAnsi"/>
          <w:bCs/>
          <w:i/>
        </w:rPr>
        <w:t>Reader raises his/her arm to invite the assembly to respond with the last part of the Hail Mary.</w:t>
      </w:r>
      <w:r w:rsidRPr="00727C10">
        <w:rPr>
          <w:rFonts w:cstheme="minorHAnsi"/>
          <w:bCs/>
        </w:rPr>
        <w:t>)</w:t>
      </w:r>
    </w:p>
    <w:p w14:paraId="0061F3E7" w14:textId="77777777" w:rsidR="001F4AB2" w:rsidRPr="00727C10" w:rsidRDefault="001F4AB2" w:rsidP="009D0E71">
      <w:pPr>
        <w:ind w:left="360"/>
        <w:rPr>
          <w:rFonts w:cstheme="minorHAnsi"/>
          <w:bCs/>
        </w:rPr>
      </w:pPr>
    </w:p>
    <w:p w14:paraId="48D69BC4" w14:textId="77777777" w:rsidR="005F5E74" w:rsidRPr="00727C10" w:rsidRDefault="005F5E74" w:rsidP="009D0E71">
      <w:pPr>
        <w:ind w:left="360"/>
        <w:rPr>
          <w:rFonts w:cstheme="minorHAnsi"/>
          <w:bCs/>
        </w:rPr>
      </w:pPr>
      <w:r w:rsidRPr="00727C10">
        <w:rPr>
          <w:rFonts w:cstheme="minorHAnsi"/>
          <w:bCs/>
        </w:rPr>
        <w:t>Assembly: Holy Mary, Mother of God, pray for us sinners now and at the hour of our death.</w:t>
      </w:r>
    </w:p>
    <w:p w14:paraId="6C22868B" w14:textId="77777777" w:rsidR="005F5E74" w:rsidRPr="00727C10" w:rsidRDefault="005F5E74" w:rsidP="009D0E71">
      <w:pPr>
        <w:ind w:left="360"/>
        <w:rPr>
          <w:rFonts w:cstheme="minorHAnsi"/>
          <w:bCs/>
        </w:rPr>
      </w:pPr>
    </w:p>
    <w:p w14:paraId="039070A5" w14:textId="77777777" w:rsidR="00036008" w:rsidRPr="00727C10" w:rsidRDefault="00036008" w:rsidP="009D0E71">
      <w:pPr>
        <w:ind w:left="360"/>
        <w:rPr>
          <w:rFonts w:cstheme="minorHAnsi"/>
          <w:bCs/>
        </w:rPr>
      </w:pPr>
      <w:r w:rsidRPr="00727C10">
        <w:rPr>
          <w:rFonts w:cstheme="minorHAnsi"/>
          <w:bCs/>
        </w:rPr>
        <w:t>Third Hail Mary Reader:  We pray for more love, more compassion, and more charity in our hearts and in our world. Hail Mary, full of grace, the Lord is with thee. Blessed art thou among women, and blessed is the fruit of thy womb, Jesus. (</w:t>
      </w:r>
      <w:r w:rsidRPr="00727C10">
        <w:rPr>
          <w:rFonts w:cstheme="minorHAnsi"/>
          <w:bCs/>
          <w:i/>
        </w:rPr>
        <w:t>Reader raises his/her arm to invite the assembly to respond with the last part of the Hail Mary.</w:t>
      </w:r>
      <w:r w:rsidRPr="00727C10">
        <w:rPr>
          <w:rFonts w:cstheme="minorHAnsi"/>
          <w:bCs/>
        </w:rPr>
        <w:t>)</w:t>
      </w:r>
    </w:p>
    <w:p w14:paraId="573E1E04" w14:textId="77777777" w:rsidR="00036008" w:rsidRPr="00727C10" w:rsidRDefault="00036008" w:rsidP="009D0E71">
      <w:pPr>
        <w:ind w:left="360"/>
        <w:rPr>
          <w:rFonts w:cstheme="minorHAnsi"/>
          <w:bCs/>
        </w:rPr>
      </w:pPr>
    </w:p>
    <w:p w14:paraId="05126283" w14:textId="77777777" w:rsidR="005F5E74" w:rsidRPr="00727C10" w:rsidRDefault="005F5E74" w:rsidP="009D0E71">
      <w:pPr>
        <w:ind w:left="360"/>
        <w:rPr>
          <w:rFonts w:cstheme="minorHAnsi"/>
          <w:bCs/>
        </w:rPr>
      </w:pPr>
      <w:r w:rsidRPr="00727C10">
        <w:rPr>
          <w:rFonts w:cstheme="minorHAnsi"/>
          <w:bCs/>
        </w:rPr>
        <w:t>Assembly: Holy Mary, Mother of God, pray for us sinners now and at the hour of our death.</w:t>
      </w:r>
    </w:p>
    <w:p w14:paraId="2D59F403" w14:textId="77777777" w:rsidR="005F5E74" w:rsidRPr="00727C10" w:rsidRDefault="005F5E74" w:rsidP="009D0E71">
      <w:pPr>
        <w:ind w:left="360"/>
        <w:rPr>
          <w:rFonts w:cstheme="minorHAnsi"/>
          <w:bCs/>
        </w:rPr>
      </w:pPr>
    </w:p>
    <w:p w14:paraId="6EF2E84F" w14:textId="77777777" w:rsidR="00036008" w:rsidRPr="00727C10" w:rsidRDefault="00036008" w:rsidP="009D0E71">
      <w:pPr>
        <w:ind w:left="360"/>
        <w:rPr>
          <w:rFonts w:cstheme="minorHAnsi"/>
          <w:bCs/>
        </w:rPr>
      </w:pPr>
      <w:r w:rsidRPr="00727C10">
        <w:rPr>
          <w:rFonts w:cstheme="minorHAnsi"/>
          <w:bCs/>
        </w:rPr>
        <w:t>First Glory Be Reader: We celebrate our God, who lives in perfect community. Glory be to the Father, and to the Son, and to the Holy Spirit. (</w:t>
      </w:r>
      <w:r w:rsidRPr="00727C10">
        <w:rPr>
          <w:rFonts w:cstheme="minorHAnsi"/>
          <w:bCs/>
          <w:i/>
        </w:rPr>
        <w:t>Reader raises his/her arm to invite the assembly to respond with the last part of the Glory Be.</w:t>
      </w:r>
      <w:r w:rsidRPr="00727C10">
        <w:rPr>
          <w:rFonts w:cstheme="minorHAnsi"/>
          <w:bCs/>
        </w:rPr>
        <w:t>)</w:t>
      </w:r>
    </w:p>
    <w:p w14:paraId="77C71B01" w14:textId="77777777" w:rsidR="00036008" w:rsidRPr="00727C10" w:rsidRDefault="00036008" w:rsidP="009D0E71">
      <w:pPr>
        <w:ind w:left="360"/>
        <w:rPr>
          <w:rFonts w:cstheme="minorHAnsi"/>
          <w:bCs/>
        </w:rPr>
      </w:pPr>
    </w:p>
    <w:p w14:paraId="2C63DC64" w14:textId="77777777" w:rsidR="00036008" w:rsidRPr="00727C10" w:rsidRDefault="00036008" w:rsidP="009D0E71">
      <w:pPr>
        <w:ind w:left="360"/>
        <w:rPr>
          <w:rFonts w:cstheme="minorHAnsi"/>
          <w:bCs/>
        </w:rPr>
      </w:pPr>
      <w:r w:rsidRPr="00727C10">
        <w:rPr>
          <w:rFonts w:cstheme="minorHAnsi"/>
          <w:bCs/>
        </w:rPr>
        <w:t>Assembly:  As it was in the beginning, is now, and ever shall be, world without end. Amen.</w:t>
      </w:r>
    </w:p>
    <w:p w14:paraId="0E0AB8E1" w14:textId="77777777" w:rsidR="00036008" w:rsidRPr="00727C10" w:rsidRDefault="00036008" w:rsidP="00036008">
      <w:pPr>
        <w:ind w:left="720"/>
        <w:rPr>
          <w:rFonts w:cstheme="minorHAnsi"/>
          <w:bCs/>
        </w:rPr>
      </w:pPr>
    </w:p>
    <w:p w14:paraId="4C634D54" w14:textId="77777777" w:rsidR="00FA548A" w:rsidRPr="00727C10" w:rsidRDefault="00036008" w:rsidP="00036008">
      <w:pPr>
        <w:rPr>
          <w:rFonts w:cstheme="minorHAnsi"/>
          <w:bCs/>
        </w:rPr>
      </w:pPr>
      <w:r w:rsidRPr="00727C10">
        <w:rPr>
          <w:rFonts w:cstheme="minorHAnsi"/>
          <w:bCs/>
        </w:rPr>
        <w:t>The next 11 readers are standing around the outside of the gathering, surrounding the assembly and connected by the yarn. The first reader is standing about two feet from the Glory Be reader</w:t>
      </w:r>
      <w:r w:rsidR="00FA548A" w:rsidRPr="00727C10">
        <w:rPr>
          <w:rFonts w:cstheme="minorHAnsi"/>
          <w:bCs/>
        </w:rPr>
        <w:t>, but directly in line with the previous readers</w:t>
      </w:r>
      <w:r w:rsidRPr="00727C10">
        <w:rPr>
          <w:rFonts w:cstheme="minorHAnsi"/>
          <w:bCs/>
        </w:rPr>
        <w:t>. The next ten re</w:t>
      </w:r>
      <w:r w:rsidR="00FA548A" w:rsidRPr="00727C10">
        <w:rPr>
          <w:rFonts w:cstheme="minorHAnsi"/>
          <w:bCs/>
        </w:rPr>
        <w:t>aders form a circle, standing equally distant from each other but further from the first reader.</w:t>
      </w:r>
      <w:r w:rsidR="005F5E74" w:rsidRPr="00727C10">
        <w:rPr>
          <w:rFonts w:cstheme="minorHAnsi"/>
          <w:bCs/>
        </w:rPr>
        <w:t xml:space="preserve"> (Envision a rosary, but with only one decade instead of </w:t>
      </w:r>
      <w:r w:rsidR="00FF628B" w:rsidRPr="00727C10">
        <w:rPr>
          <w:rFonts w:cstheme="minorHAnsi"/>
          <w:bCs/>
        </w:rPr>
        <w:t>five</w:t>
      </w:r>
      <w:r w:rsidR="005F5E74" w:rsidRPr="00727C10">
        <w:rPr>
          <w:rFonts w:cstheme="minorHAnsi"/>
          <w:bCs/>
        </w:rPr>
        <w:t>.)</w:t>
      </w:r>
    </w:p>
    <w:p w14:paraId="189A7532" w14:textId="77777777" w:rsidR="00FA548A" w:rsidRPr="00727C10" w:rsidRDefault="00FA548A" w:rsidP="00036008">
      <w:pPr>
        <w:rPr>
          <w:rFonts w:cstheme="minorHAnsi"/>
          <w:bCs/>
        </w:rPr>
      </w:pPr>
    </w:p>
    <w:p w14:paraId="788EC54B" w14:textId="77777777" w:rsidR="00036008" w:rsidRPr="00727C10" w:rsidRDefault="00FA548A" w:rsidP="009D0E71">
      <w:pPr>
        <w:ind w:left="360"/>
        <w:rPr>
          <w:rFonts w:cstheme="minorHAnsi"/>
          <w:bCs/>
        </w:rPr>
      </w:pPr>
      <w:r w:rsidRPr="00727C10">
        <w:rPr>
          <w:rFonts w:cstheme="minorHAnsi"/>
          <w:bCs/>
        </w:rPr>
        <w:t>Mystery/Our Father Reader: The First Joyful Mystery, The Annunciation. “Here am I, the servant of the Lord; let it be with me according to your word” (Luke 1:38).</w:t>
      </w:r>
      <w:r w:rsidR="005F5E74" w:rsidRPr="00727C10">
        <w:rPr>
          <w:rFonts w:cstheme="minorHAnsi"/>
          <w:bCs/>
        </w:rPr>
        <w:t xml:space="preserve"> God called Mary through the angel Gabriel to become the Mother of his Son. Mary struggled with this invitation. But in the end, she surrendered to God’s will for her life. She discerned her unconditional YES to God. As we reflect </w:t>
      </w:r>
      <w:r w:rsidR="003E4B6D" w:rsidRPr="00727C10">
        <w:rPr>
          <w:rFonts w:cstheme="minorHAnsi"/>
          <w:bCs/>
        </w:rPr>
        <w:t>on this joyful mystery, let all</w:t>
      </w:r>
      <w:r w:rsidR="005F5E74" w:rsidRPr="00727C10">
        <w:rPr>
          <w:rFonts w:cstheme="minorHAnsi"/>
          <w:bCs/>
        </w:rPr>
        <w:t xml:space="preserve"> of us search our heart</w:t>
      </w:r>
      <w:r w:rsidR="003E4B6D" w:rsidRPr="00727C10">
        <w:rPr>
          <w:rFonts w:cstheme="minorHAnsi"/>
          <w:bCs/>
        </w:rPr>
        <w:t>s</w:t>
      </w:r>
      <w:r w:rsidR="005F5E74" w:rsidRPr="00727C10">
        <w:rPr>
          <w:rFonts w:cstheme="minorHAnsi"/>
          <w:bCs/>
        </w:rPr>
        <w:t xml:space="preserve"> for God’s invitation to us. What is God asking us to do today? What will our answer to God’s invitation be? </w:t>
      </w:r>
      <w:r w:rsidR="003E4B6D" w:rsidRPr="00727C10">
        <w:rPr>
          <w:rFonts w:cstheme="minorHAnsi"/>
          <w:bCs/>
        </w:rPr>
        <w:t>(</w:t>
      </w:r>
      <w:r w:rsidR="003E4B6D" w:rsidRPr="00727C10">
        <w:rPr>
          <w:rFonts w:cstheme="minorHAnsi"/>
          <w:bCs/>
          <w:i/>
        </w:rPr>
        <w:t>Pause.</w:t>
      </w:r>
      <w:r w:rsidR="003E4B6D" w:rsidRPr="00727C10">
        <w:rPr>
          <w:rFonts w:cstheme="minorHAnsi"/>
          <w:bCs/>
        </w:rPr>
        <w:t xml:space="preserve">) </w:t>
      </w:r>
      <w:r w:rsidR="005F5E74" w:rsidRPr="00727C10">
        <w:rPr>
          <w:rFonts w:cstheme="minorHAnsi"/>
          <w:bCs/>
        </w:rPr>
        <w:t>Our Father, who art in heaven, hallowed be Thy name. Thy kingdom come. Thy will be done on earth as it is in heaven.</w:t>
      </w:r>
    </w:p>
    <w:p w14:paraId="1833CF0D" w14:textId="77777777" w:rsidR="00036008" w:rsidRPr="00727C10" w:rsidRDefault="00036008" w:rsidP="009D0E71">
      <w:pPr>
        <w:ind w:left="360"/>
        <w:rPr>
          <w:rFonts w:cstheme="minorHAnsi"/>
          <w:bCs/>
        </w:rPr>
      </w:pPr>
    </w:p>
    <w:p w14:paraId="169AE27E" w14:textId="77777777" w:rsidR="005F5E74" w:rsidRPr="00727C10" w:rsidRDefault="005F5E74" w:rsidP="009D0E71">
      <w:pPr>
        <w:ind w:left="360"/>
        <w:rPr>
          <w:rFonts w:cstheme="minorHAnsi"/>
          <w:bCs/>
        </w:rPr>
      </w:pPr>
      <w:r w:rsidRPr="00727C10">
        <w:rPr>
          <w:rFonts w:cstheme="minorHAnsi"/>
          <w:bCs/>
        </w:rPr>
        <w:t>Assembly: Give us this day our daily bread. And forgive us our trespasses as we forgive those who trespass against us. And lead us not into temptation, but deliver us from evil.</w:t>
      </w:r>
    </w:p>
    <w:p w14:paraId="4EEFBB2A" w14:textId="77777777" w:rsidR="005F5E74" w:rsidRPr="00727C10" w:rsidRDefault="005F5E74" w:rsidP="009D0E71">
      <w:pPr>
        <w:ind w:left="360"/>
        <w:rPr>
          <w:rFonts w:cstheme="minorHAnsi"/>
          <w:bCs/>
        </w:rPr>
      </w:pPr>
    </w:p>
    <w:p w14:paraId="5DEC075C" w14:textId="77777777" w:rsidR="005F5E74" w:rsidRPr="00727C10" w:rsidRDefault="004D2F1B" w:rsidP="009D0E71">
      <w:pPr>
        <w:ind w:left="360"/>
        <w:rPr>
          <w:rFonts w:cstheme="minorHAnsi"/>
          <w:bCs/>
        </w:rPr>
      </w:pPr>
      <w:r w:rsidRPr="00727C10">
        <w:rPr>
          <w:rFonts w:cstheme="minorHAnsi"/>
          <w:bCs/>
        </w:rPr>
        <w:t>1</w:t>
      </w:r>
      <w:r w:rsidRPr="00727C10">
        <w:rPr>
          <w:rFonts w:cstheme="minorHAnsi"/>
          <w:bCs/>
          <w:vertAlign w:val="superscript"/>
        </w:rPr>
        <w:t>st</w:t>
      </w:r>
      <w:r w:rsidRPr="00727C10">
        <w:rPr>
          <w:rFonts w:cstheme="minorHAnsi"/>
          <w:bCs/>
        </w:rPr>
        <w:t xml:space="preserve"> </w:t>
      </w:r>
      <w:r w:rsidR="005F5E74" w:rsidRPr="00727C10">
        <w:rPr>
          <w:rFonts w:cstheme="minorHAnsi"/>
          <w:bCs/>
        </w:rPr>
        <w:t xml:space="preserve">Hail Mary Reader: Hail Mary, full of grace, the Lord is with thee. Blessed art thou among women, and blessed is the fruit of thy womb, Jesus. </w:t>
      </w:r>
    </w:p>
    <w:p w14:paraId="42E32ABD" w14:textId="77777777" w:rsidR="005F5E74" w:rsidRPr="00727C10" w:rsidRDefault="005F5E74" w:rsidP="009D0E71">
      <w:pPr>
        <w:ind w:left="360"/>
        <w:rPr>
          <w:rFonts w:cstheme="minorHAnsi"/>
          <w:bCs/>
        </w:rPr>
      </w:pPr>
    </w:p>
    <w:p w14:paraId="1FEB7818" w14:textId="77777777" w:rsidR="005F5E74" w:rsidRPr="00727C10" w:rsidRDefault="005F5E74" w:rsidP="009D0E71">
      <w:pPr>
        <w:ind w:left="360"/>
        <w:rPr>
          <w:rFonts w:cstheme="minorHAnsi"/>
          <w:bCs/>
        </w:rPr>
      </w:pPr>
      <w:r w:rsidRPr="00727C10">
        <w:rPr>
          <w:rFonts w:cstheme="minorHAnsi"/>
          <w:bCs/>
        </w:rPr>
        <w:t>Assembly: Holy Mary, Mother of God, pray for us sinners now and at the hour of our death.</w:t>
      </w:r>
    </w:p>
    <w:p w14:paraId="276AE59F" w14:textId="77777777" w:rsidR="005F5E74" w:rsidRPr="00727C10" w:rsidRDefault="005F5E74" w:rsidP="005F5E74">
      <w:pPr>
        <w:ind w:left="720"/>
        <w:rPr>
          <w:rFonts w:cstheme="minorHAnsi"/>
          <w:bCs/>
        </w:rPr>
      </w:pPr>
    </w:p>
    <w:p w14:paraId="4AF7C161" w14:textId="77777777" w:rsidR="004D2F1B" w:rsidRPr="00727C10" w:rsidRDefault="004D2F1B" w:rsidP="004D2F1B">
      <w:pPr>
        <w:rPr>
          <w:rFonts w:cstheme="minorHAnsi"/>
          <w:bCs/>
        </w:rPr>
      </w:pPr>
      <w:r w:rsidRPr="00727C10">
        <w:rPr>
          <w:rFonts w:cstheme="minorHAnsi"/>
          <w:bCs/>
        </w:rPr>
        <w:t>This is followed by the nine other Hail Mary Readers, who will pray the first part of the Hail Mary, one at a time, with each one followed by the Holy Mary response from the Assembly.</w:t>
      </w:r>
    </w:p>
    <w:p w14:paraId="1DC27E0F" w14:textId="77777777" w:rsidR="004D2F1B" w:rsidRPr="00727C10" w:rsidRDefault="004D2F1B" w:rsidP="005F5E74">
      <w:pPr>
        <w:ind w:left="720"/>
        <w:rPr>
          <w:rFonts w:cstheme="minorHAnsi"/>
          <w:bCs/>
        </w:rPr>
      </w:pPr>
    </w:p>
    <w:p w14:paraId="496AB46E" w14:textId="77777777" w:rsidR="005F5E74" w:rsidRPr="00727C10" w:rsidRDefault="005F5E74" w:rsidP="009D0E71">
      <w:pPr>
        <w:ind w:left="360"/>
        <w:rPr>
          <w:rFonts w:cstheme="minorHAnsi"/>
          <w:bCs/>
        </w:rPr>
      </w:pPr>
      <w:r w:rsidRPr="00727C10">
        <w:rPr>
          <w:rFonts w:cstheme="minorHAnsi"/>
          <w:bCs/>
        </w:rPr>
        <w:t>Mystery/Our Father Reader: Glory be to the Father, and to the Son, and to the Holy Spirit.</w:t>
      </w:r>
    </w:p>
    <w:p w14:paraId="1D98B588" w14:textId="77777777" w:rsidR="005F5E74" w:rsidRPr="00727C10" w:rsidRDefault="005F5E74" w:rsidP="005F5E74">
      <w:pPr>
        <w:ind w:left="720"/>
        <w:rPr>
          <w:rFonts w:cstheme="minorHAnsi"/>
          <w:bCs/>
        </w:rPr>
      </w:pPr>
    </w:p>
    <w:p w14:paraId="0678E685" w14:textId="77777777" w:rsidR="005F5E74" w:rsidRPr="00727C10" w:rsidRDefault="005F5E74" w:rsidP="009D0E71">
      <w:pPr>
        <w:ind w:left="360"/>
        <w:rPr>
          <w:rFonts w:cstheme="minorHAnsi"/>
          <w:bCs/>
        </w:rPr>
      </w:pPr>
      <w:r w:rsidRPr="00727C10">
        <w:rPr>
          <w:rFonts w:cstheme="minorHAnsi"/>
          <w:bCs/>
        </w:rPr>
        <w:lastRenderedPageBreak/>
        <w:t>Assembly: As it was in the beginning, is now, and ever shall be, world without end. Amen!</w:t>
      </w:r>
    </w:p>
    <w:p w14:paraId="67303410" w14:textId="77777777" w:rsidR="005F5E74" w:rsidRPr="00727C10" w:rsidRDefault="005F5E74" w:rsidP="00036008">
      <w:pPr>
        <w:ind w:left="720"/>
        <w:rPr>
          <w:rFonts w:cstheme="minorHAnsi"/>
          <w:bCs/>
        </w:rPr>
      </w:pPr>
      <w:r w:rsidRPr="00727C10">
        <w:rPr>
          <w:rFonts w:cstheme="minorHAnsi"/>
          <w:bCs/>
        </w:rPr>
        <w:t xml:space="preserve">   </w:t>
      </w:r>
    </w:p>
    <w:p w14:paraId="3F4A290C" w14:textId="77777777" w:rsidR="00B17D32" w:rsidRPr="009D0E71" w:rsidRDefault="00B17D32" w:rsidP="00B17D32">
      <w:pPr>
        <w:rPr>
          <w:rFonts w:cstheme="minorHAnsi"/>
          <w:b/>
        </w:rPr>
      </w:pPr>
      <w:r w:rsidRPr="009D0E71">
        <w:rPr>
          <w:rFonts w:cstheme="minorHAnsi"/>
          <w:b/>
        </w:rPr>
        <w:t>Go Forth</w:t>
      </w:r>
    </w:p>
    <w:p w14:paraId="6DD02D9A" w14:textId="43BAE399" w:rsidR="00B17D32" w:rsidRPr="00727C10" w:rsidRDefault="00D779C8" w:rsidP="009D0E71">
      <w:pPr>
        <w:ind w:left="360"/>
        <w:rPr>
          <w:rFonts w:cstheme="minorHAnsi"/>
        </w:rPr>
      </w:pPr>
      <w:r w:rsidRPr="00727C10">
        <w:rPr>
          <w:rFonts w:cstheme="minorHAnsi"/>
        </w:rPr>
        <w:t>God, help us to discern your will for our lives today and always. As we enter deeper into the gift of the rosary, be with us. Open our hearts to your love and your will. We ask this humbly in the name of your Son, Jesus. Amen</w:t>
      </w:r>
    </w:p>
    <w:p w14:paraId="66726BDF" w14:textId="77777777" w:rsidR="00B17D32" w:rsidRPr="00727C10" w:rsidRDefault="00B17D32" w:rsidP="00B17D32">
      <w:pPr>
        <w:rPr>
          <w:rFonts w:cstheme="minorHAnsi"/>
        </w:rPr>
      </w:pPr>
    </w:p>
    <w:p w14:paraId="51BE2683" w14:textId="6B7D8C8B" w:rsidR="00B17D32" w:rsidRPr="007E34EF" w:rsidRDefault="00B17D32" w:rsidP="009D0E71">
      <w:pPr>
        <w:pStyle w:val="Heading8"/>
      </w:pPr>
      <w:r w:rsidRPr="007E34EF">
        <w:t xml:space="preserve">Part </w:t>
      </w:r>
      <w:r w:rsidR="007E34EF">
        <w:t xml:space="preserve">2. </w:t>
      </w:r>
      <w:r w:rsidRPr="007E34EF">
        <w:t>All Ages Learning Experience</w:t>
      </w:r>
      <w:r w:rsidR="00044B58">
        <w:t>: What the Rosary Means to Me</w:t>
      </w:r>
      <w:r w:rsidRPr="007E34EF">
        <w:t xml:space="preserve"> (20 minutes)</w:t>
      </w:r>
    </w:p>
    <w:p w14:paraId="06D85426" w14:textId="77777777" w:rsidR="00B17D32" w:rsidRPr="00727C10" w:rsidRDefault="00B17D32" w:rsidP="00B17D32">
      <w:pPr>
        <w:rPr>
          <w:rFonts w:cstheme="minorHAnsi"/>
        </w:rPr>
      </w:pPr>
    </w:p>
    <w:p w14:paraId="3420E024" w14:textId="757C66C2" w:rsidR="00B17D32" w:rsidRPr="00727C10" w:rsidRDefault="00B17D32" w:rsidP="00B17D32">
      <w:pPr>
        <w:rPr>
          <w:rFonts w:cstheme="minorHAnsi"/>
          <w:szCs w:val="22"/>
        </w:rPr>
      </w:pPr>
      <w:r w:rsidRPr="00727C10">
        <w:rPr>
          <w:rFonts w:cstheme="minorHAnsi"/>
          <w:szCs w:val="22"/>
        </w:rPr>
        <w:t xml:space="preserve">The All Ages Learning Experience is designed to help the participants listen to a variety of </w:t>
      </w:r>
      <w:r w:rsidR="00B853C4" w:rsidRPr="00727C10">
        <w:rPr>
          <w:rFonts w:cstheme="minorHAnsi"/>
          <w:szCs w:val="22"/>
        </w:rPr>
        <w:t xml:space="preserve">people </w:t>
      </w:r>
      <w:r w:rsidRPr="00727C10">
        <w:rPr>
          <w:rFonts w:cstheme="minorHAnsi"/>
          <w:szCs w:val="22"/>
        </w:rPr>
        <w:t xml:space="preserve">share </w:t>
      </w:r>
      <w:r w:rsidR="00B853C4" w:rsidRPr="00727C10">
        <w:rPr>
          <w:rFonts w:cstheme="minorHAnsi"/>
          <w:szCs w:val="22"/>
        </w:rPr>
        <w:t xml:space="preserve">what the </w:t>
      </w:r>
      <w:r w:rsidR="00317E71" w:rsidRPr="00727C10">
        <w:rPr>
          <w:rFonts w:cstheme="minorHAnsi"/>
          <w:szCs w:val="22"/>
        </w:rPr>
        <w:t>R</w:t>
      </w:r>
      <w:r w:rsidR="00B853C4" w:rsidRPr="00727C10">
        <w:rPr>
          <w:rFonts w:cstheme="minorHAnsi"/>
          <w:szCs w:val="22"/>
        </w:rPr>
        <w:t xml:space="preserve">osary means to them. </w:t>
      </w:r>
      <w:r w:rsidRPr="00727C10">
        <w:rPr>
          <w:rFonts w:cstheme="minorHAnsi"/>
          <w:szCs w:val="22"/>
        </w:rPr>
        <w:t>T</w:t>
      </w:r>
      <w:r w:rsidR="00C86EB3" w:rsidRPr="00727C10">
        <w:rPr>
          <w:rFonts w:cstheme="minorHAnsi"/>
          <w:szCs w:val="22"/>
        </w:rPr>
        <w:t xml:space="preserve">here are two parts to the experience: </w:t>
      </w:r>
      <w:r w:rsidR="00885E46" w:rsidRPr="00727C10">
        <w:rPr>
          <w:rFonts w:cstheme="minorHAnsi"/>
          <w:szCs w:val="22"/>
        </w:rPr>
        <w:t>the first includes three</w:t>
      </w:r>
      <w:r w:rsidR="00B853C4" w:rsidRPr="00727C10">
        <w:rPr>
          <w:rFonts w:cstheme="minorHAnsi"/>
          <w:szCs w:val="22"/>
        </w:rPr>
        <w:t xml:space="preserve"> people from the Communion of Saints telling t</w:t>
      </w:r>
      <w:r w:rsidRPr="00727C10">
        <w:rPr>
          <w:rFonts w:cstheme="minorHAnsi"/>
          <w:szCs w:val="22"/>
        </w:rPr>
        <w:t xml:space="preserve">heir story </w:t>
      </w:r>
      <w:r w:rsidR="00B853C4" w:rsidRPr="00727C10">
        <w:rPr>
          <w:rFonts w:cstheme="minorHAnsi"/>
          <w:szCs w:val="22"/>
        </w:rPr>
        <w:t>to</w:t>
      </w:r>
      <w:r w:rsidRPr="00727C10">
        <w:rPr>
          <w:rFonts w:cstheme="minorHAnsi"/>
          <w:szCs w:val="22"/>
        </w:rPr>
        <w:t xml:space="preserve"> the large grou</w:t>
      </w:r>
      <w:r w:rsidR="00C86EB3" w:rsidRPr="00727C10">
        <w:rPr>
          <w:rFonts w:cstheme="minorHAnsi"/>
          <w:szCs w:val="22"/>
        </w:rPr>
        <w:t>p. The second part involves</w:t>
      </w:r>
      <w:r w:rsidR="00B853C4" w:rsidRPr="00727C10">
        <w:rPr>
          <w:rFonts w:cstheme="minorHAnsi"/>
          <w:szCs w:val="22"/>
        </w:rPr>
        <w:t xml:space="preserve"> parishioners sharing their experience of praying the </w:t>
      </w:r>
      <w:r w:rsidR="00317E71" w:rsidRPr="00727C10">
        <w:rPr>
          <w:rFonts w:cstheme="minorHAnsi"/>
          <w:szCs w:val="22"/>
        </w:rPr>
        <w:t>R</w:t>
      </w:r>
      <w:r w:rsidR="00B853C4" w:rsidRPr="00727C10">
        <w:rPr>
          <w:rFonts w:cstheme="minorHAnsi"/>
          <w:szCs w:val="22"/>
        </w:rPr>
        <w:t>osary</w:t>
      </w:r>
      <w:r w:rsidR="00D05D43" w:rsidRPr="00727C10">
        <w:rPr>
          <w:rFonts w:cstheme="minorHAnsi"/>
          <w:szCs w:val="22"/>
        </w:rPr>
        <w:t xml:space="preserve"> in a small-</w:t>
      </w:r>
      <w:r w:rsidR="00193006">
        <w:rPr>
          <w:rFonts w:cstheme="minorHAnsi"/>
          <w:szCs w:val="22"/>
        </w:rPr>
        <w:t>g</w:t>
      </w:r>
      <w:r w:rsidR="00D05D43" w:rsidRPr="00727C10">
        <w:rPr>
          <w:rFonts w:cstheme="minorHAnsi"/>
          <w:szCs w:val="22"/>
        </w:rPr>
        <w:t>roup setting</w:t>
      </w:r>
      <w:r w:rsidR="00B853C4" w:rsidRPr="00727C10">
        <w:rPr>
          <w:rFonts w:cstheme="minorHAnsi"/>
          <w:szCs w:val="22"/>
        </w:rPr>
        <w:t xml:space="preserve">. </w:t>
      </w:r>
    </w:p>
    <w:p w14:paraId="6C43909A" w14:textId="77777777" w:rsidR="00B17D32" w:rsidRPr="00727C10" w:rsidRDefault="00B17D32" w:rsidP="00B17D32">
      <w:pPr>
        <w:rPr>
          <w:rFonts w:cstheme="minorHAnsi"/>
          <w:szCs w:val="22"/>
        </w:rPr>
      </w:pPr>
    </w:p>
    <w:p w14:paraId="770F67BE" w14:textId="4A858E62" w:rsidR="00B17D32" w:rsidRPr="00727C10" w:rsidRDefault="00B17D32" w:rsidP="00727C10">
      <w:r w:rsidRPr="009D0E71">
        <w:rPr>
          <w:b/>
          <w:bCs/>
        </w:rPr>
        <w:t>Preparation</w:t>
      </w:r>
    </w:p>
    <w:p w14:paraId="6182C332" w14:textId="3A1C8551" w:rsidR="00A53AB1" w:rsidRDefault="00A53AB1" w:rsidP="00D43EA4">
      <w:pPr>
        <w:rPr>
          <w:rFonts w:cstheme="minorHAnsi"/>
        </w:rPr>
      </w:pPr>
      <w:r>
        <w:rPr>
          <w:rFonts w:cstheme="minorHAnsi"/>
        </w:rPr>
        <w:t>In advance, ask all participants to bring their favorite rosary to the session. Have extras on hand for those who forget or don’t have a rosary.</w:t>
      </w:r>
    </w:p>
    <w:p w14:paraId="5193CF13" w14:textId="77777777" w:rsidR="00A53AB1" w:rsidRPr="00727C10" w:rsidRDefault="00A53AB1" w:rsidP="00D43EA4">
      <w:pPr>
        <w:rPr>
          <w:rFonts w:cstheme="minorHAnsi"/>
        </w:rPr>
      </w:pPr>
    </w:p>
    <w:p w14:paraId="5CAB7786" w14:textId="19471C27" w:rsidR="00B17D32" w:rsidRPr="00727C10" w:rsidRDefault="00885E46" w:rsidP="00D43EA4">
      <w:pPr>
        <w:rPr>
          <w:rFonts w:cstheme="minorHAnsi"/>
        </w:rPr>
      </w:pPr>
      <w:r w:rsidRPr="00727C10">
        <w:rPr>
          <w:rFonts w:cstheme="minorHAnsi"/>
        </w:rPr>
        <w:t>Get three</w:t>
      </w:r>
      <w:r w:rsidR="002933AE" w:rsidRPr="00727C10">
        <w:rPr>
          <w:rFonts w:cstheme="minorHAnsi"/>
        </w:rPr>
        <w:t xml:space="preserve"> </w:t>
      </w:r>
      <w:r w:rsidR="00DE5AA8" w:rsidRPr="00727C10">
        <w:rPr>
          <w:rFonts w:cstheme="minorHAnsi"/>
        </w:rPr>
        <w:t xml:space="preserve">participants, </w:t>
      </w:r>
      <w:r w:rsidRPr="00727C10">
        <w:rPr>
          <w:rFonts w:cstheme="minorHAnsi"/>
        </w:rPr>
        <w:t>two adults and one child</w:t>
      </w:r>
      <w:r w:rsidR="00DE5AA8" w:rsidRPr="00727C10">
        <w:rPr>
          <w:rFonts w:cstheme="minorHAnsi"/>
        </w:rPr>
        <w:t xml:space="preserve">, </w:t>
      </w:r>
      <w:r w:rsidR="002933AE" w:rsidRPr="00727C10">
        <w:rPr>
          <w:rFonts w:cstheme="minorHAnsi"/>
        </w:rPr>
        <w:t>to be actors for this session. They will play the part</w:t>
      </w:r>
      <w:r w:rsidRPr="00727C10">
        <w:rPr>
          <w:rFonts w:cstheme="minorHAnsi"/>
        </w:rPr>
        <w:t>s</w:t>
      </w:r>
      <w:r w:rsidR="002933AE" w:rsidRPr="00727C10">
        <w:rPr>
          <w:rFonts w:cstheme="minorHAnsi"/>
        </w:rPr>
        <w:t xml:space="preserve"> of St. Dominic, </w:t>
      </w:r>
      <w:r w:rsidR="00941B8D" w:rsidRPr="00727C10">
        <w:rPr>
          <w:rFonts w:cstheme="minorHAnsi"/>
        </w:rPr>
        <w:t xml:space="preserve">Lucia (one of the children to whom Mary appeared in </w:t>
      </w:r>
      <w:r w:rsidR="002933AE" w:rsidRPr="00727C10">
        <w:rPr>
          <w:rFonts w:cstheme="minorHAnsi"/>
        </w:rPr>
        <w:t>Fatima</w:t>
      </w:r>
      <w:r w:rsidR="00941B8D" w:rsidRPr="00727C10">
        <w:rPr>
          <w:rFonts w:cstheme="minorHAnsi"/>
        </w:rPr>
        <w:t>)</w:t>
      </w:r>
      <w:r w:rsidR="002933AE" w:rsidRPr="00727C10">
        <w:rPr>
          <w:rFonts w:cstheme="minorHAnsi"/>
        </w:rPr>
        <w:t xml:space="preserve">, </w:t>
      </w:r>
      <w:r w:rsidR="00C86EB3" w:rsidRPr="00727C10">
        <w:rPr>
          <w:rFonts w:cstheme="minorHAnsi"/>
        </w:rPr>
        <w:t xml:space="preserve">and </w:t>
      </w:r>
      <w:r w:rsidR="002933AE" w:rsidRPr="00727C10">
        <w:rPr>
          <w:rFonts w:cstheme="minorHAnsi"/>
        </w:rPr>
        <w:t>Pope John Paul II</w:t>
      </w:r>
      <w:r w:rsidR="00C86EB3" w:rsidRPr="00727C10">
        <w:rPr>
          <w:rFonts w:cstheme="minorHAnsi"/>
        </w:rPr>
        <w:t>.</w:t>
      </w:r>
      <w:r w:rsidR="004D322B">
        <w:rPr>
          <w:rFonts w:cstheme="minorHAnsi"/>
        </w:rPr>
        <w:t xml:space="preserve"> Give them copies of Handout #1.</w:t>
      </w:r>
    </w:p>
    <w:p w14:paraId="39154744" w14:textId="77777777" w:rsidR="002933AE" w:rsidRPr="00727C10" w:rsidRDefault="002933AE" w:rsidP="00D43EA4">
      <w:pPr>
        <w:rPr>
          <w:rFonts w:cstheme="minorHAnsi"/>
        </w:rPr>
      </w:pPr>
    </w:p>
    <w:p w14:paraId="4FF8A462" w14:textId="5FD74954" w:rsidR="00044B58" w:rsidRPr="00727C10" w:rsidRDefault="00044B58" w:rsidP="00044B58">
      <w:pPr>
        <w:rPr>
          <w:rFonts w:cstheme="minorHAnsi"/>
        </w:rPr>
      </w:pPr>
      <w:r>
        <w:rPr>
          <w:rFonts w:cstheme="minorHAnsi"/>
        </w:rPr>
        <w:t xml:space="preserve">Pass out </w:t>
      </w:r>
      <w:r w:rsidRPr="00727C10">
        <w:rPr>
          <w:rFonts w:cstheme="minorHAnsi"/>
        </w:rPr>
        <w:t>Handout #2</w:t>
      </w:r>
      <w:r>
        <w:rPr>
          <w:rFonts w:cstheme="minorHAnsi"/>
        </w:rPr>
        <w:t>.</w:t>
      </w:r>
    </w:p>
    <w:p w14:paraId="005BD1A6" w14:textId="5651702D" w:rsidR="002933AE" w:rsidRPr="00727C10" w:rsidRDefault="002933AE" w:rsidP="00727C10"/>
    <w:p w14:paraId="0DFE53B3" w14:textId="77777777" w:rsidR="00F810A5" w:rsidRPr="00727C10" w:rsidRDefault="00F810A5" w:rsidP="00D43EA4">
      <w:pPr>
        <w:rPr>
          <w:rFonts w:cstheme="minorHAnsi"/>
        </w:rPr>
      </w:pPr>
      <w:r w:rsidRPr="00727C10">
        <w:rPr>
          <w:rFonts w:cstheme="minorHAnsi"/>
        </w:rPr>
        <w:t>Introduce the session using the words below or your own words.</w:t>
      </w:r>
    </w:p>
    <w:p w14:paraId="70DDC328" w14:textId="77777777" w:rsidR="00F810A5" w:rsidRPr="00727C10" w:rsidRDefault="00F810A5" w:rsidP="00D43EA4">
      <w:pPr>
        <w:rPr>
          <w:rFonts w:cstheme="minorHAnsi"/>
        </w:rPr>
      </w:pPr>
    </w:p>
    <w:p w14:paraId="0694BA2A" w14:textId="77777777" w:rsidR="00F810A5" w:rsidRPr="00727C10" w:rsidRDefault="00D43EA4" w:rsidP="009D0E71">
      <w:pPr>
        <w:ind w:left="360"/>
        <w:rPr>
          <w:rFonts w:cstheme="minorHAnsi"/>
        </w:rPr>
      </w:pPr>
      <w:r w:rsidRPr="00727C10">
        <w:rPr>
          <w:rFonts w:cstheme="minorHAnsi"/>
        </w:rPr>
        <w:t>T</w:t>
      </w:r>
      <w:r w:rsidR="00F810A5" w:rsidRPr="00727C10">
        <w:rPr>
          <w:rFonts w:cstheme="minorHAnsi"/>
        </w:rPr>
        <w:t>o appreciate the Rosary as a prayer of our Church, we’re going to meet several people for</w:t>
      </w:r>
      <w:r w:rsidR="00C86EB3" w:rsidRPr="00727C10">
        <w:rPr>
          <w:rFonts w:cstheme="minorHAnsi"/>
        </w:rPr>
        <w:t xml:space="preserve"> whom this devotion</w:t>
      </w:r>
      <w:r w:rsidRPr="00727C10">
        <w:rPr>
          <w:rFonts w:cstheme="minorHAnsi"/>
        </w:rPr>
        <w:t xml:space="preserve"> had</w:t>
      </w:r>
      <w:r w:rsidR="00F810A5" w:rsidRPr="00727C10">
        <w:rPr>
          <w:rFonts w:cstheme="minorHAnsi"/>
        </w:rPr>
        <w:t xml:space="preserve"> a very special </w:t>
      </w:r>
      <w:r w:rsidRPr="00727C10">
        <w:rPr>
          <w:rFonts w:cstheme="minorHAnsi"/>
        </w:rPr>
        <w:t>meaning</w:t>
      </w:r>
      <w:r w:rsidR="00F810A5" w:rsidRPr="00727C10">
        <w:rPr>
          <w:rFonts w:cstheme="minorHAnsi"/>
        </w:rPr>
        <w:t>.</w:t>
      </w:r>
      <w:r w:rsidR="00EE1BA5" w:rsidRPr="00727C10">
        <w:rPr>
          <w:rFonts w:cstheme="minorHAnsi"/>
        </w:rPr>
        <w:t xml:space="preserve"> I’d like to introduce you to St. Dominic, Lucia of Fatima, </w:t>
      </w:r>
      <w:r w:rsidRPr="00727C10">
        <w:rPr>
          <w:rFonts w:cstheme="minorHAnsi"/>
        </w:rPr>
        <w:t xml:space="preserve">and </w:t>
      </w:r>
      <w:r w:rsidR="00EE1BA5" w:rsidRPr="00727C10">
        <w:rPr>
          <w:rFonts w:cstheme="minorHAnsi"/>
        </w:rPr>
        <w:t>Pope John Paul II</w:t>
      </w:r>
      <w:r w:rsidRPr="00727C10">
        <w:rPr>
          <w:rFonts w:cstheme="minorHAnsi"/>
        </w:rPr>
        <w:t>.</w:t>
      </w:r>
      <w:r w:rsidR="00885E46" w:rsidRPr="00727C10">
        <w:rPr>
          <w:rFonts w:cstheme="minorHAnsi"/>
        </w:rPr>
        <w:t xml:space="preserve"> St. Dominic, rumor has it that you were responsible for creating the Rosary. Is that true?</w:t>
      </w:r>
    </w:p>
    <w:p w14:paraId="12B68EA3" w14:textId="77777777" w:rsidR="00F810A5" w:rsidRPr="00727C10" w:rsidRDefault="00F810A5" w:rsidP="009D0E71">
      <w:pPr>
        <w:ind w:left="360"/>
        <w:rPr>
          <w:rFonts w:cstheme="minorHAnsi"/>
        </w:rPr>
      </w:pPr>
    </w:p>
    <w:p w14:paraId="008AD198" w14:textId="77777777" w:rsidR="00727DA4" w:rsidRPr="00727C10" w:rsidRDefault="00727DA4" w:rsidP="009D0E71">
      <w:pPr>
        <w:ind w:left="360"/>
        <w:rPr>
          <w:rFonts w:cstheme="minorHAnsi"/>
        </w:rPr>
      </w:pPr>
      <w:r w:rsidRPr="00727C10">
        <w:rPr>
          <w:rFonts w:cstheme="minorHAnsi"/>
        </w:rPr>
        <w:t xml:space="preserve">St. Dominic: </w:t>
      </w:r>
      <w:r w:rsidR="00C7063A" w:rsidRPr="00727C10">
        <w:rPr>
          <w:rFonts w:cstheme="minorHAnsi"/>
        </w:rPr>
        <w:t xml:space="preserve">There are many different stories </w:t>
      </w:r>
      <w:r w:rsidR="00D43EA4" w:rsidRPr="00727C10">
        <w:rPr>
          <w:rFonts w:cstheme="minorHAnsi"/>
        </w:rPr>
        <w:t xml:space="preserve">in the Catholic Church as to how the rosary came into existence. Perhaps the reason so many of </w:t>
      </w:r>
      <w:r w:rsidR="00C86EB3" w:rsidRPr="00727C10">
        <w:rPr>
          <w:rFonts w:cstheme="minorHAnsi"/>
        </w:rPr>
        <w:t>these legends</w:t>
      </w:r>
      <w:r w:rsidR="00D43EA4" w:rsidRPr="00727C10">
        <w:rPr>
          <w:rFonts w:cstheme="minorHAnsi"/>
        </w:rPr>
        <w:t xml:space="preserve"> point to me is because I tried to bring intellectual pursuits and the needs of everyday people</w:t>
      </w:r>
      <w:r w:rsidR="00C7063A" w:rsidRPr="00727C10">
        <w:rPr>
          <w:rFonts w:cstheme="minorHAnsi"/>
        </w:rPr>
        <w:t xml:space="preserve"> together</w:t>
      </w:r>
      <w:r w:rsidR="00D43EA4" w:rsidRPr="00727C10">
        <w:rPr>
          <w:rFonts w:cstheme="minorHAnsi"/>
        </w:rPr>
        <w:t>.</w:t>
      </w:r>
      <w:r w:rsidR="00C7063A" w:rsidRPr="00727C10">
        <w:rPr>
          <w:rFonts w:cstheme="minorHAnsi"/>
        </w:rPr>
        <w:t xml:space="preserve"> I </w:t>
      </w:r>
      <w:r w:rsidR="00DE5AA8" w:rsidRPr="00727C10">
        <w:rPr>
          <w:rFonts w:cstheme="minorHAnsi"/>
        </w:rPr>
        <w:t xml:space="preserve">truly </w:t>
      </w:r>
      <w:r w:rsidR="00C7063A" w:rsidRPr="00727C10">
        <w:rPr>
          <w:rFonts w:cstheme="minorHAnsi"/>
        </w:rPr>
        <w:t>believed that</w:t>
      </w:r>
      <w:r w:rsidR="00C86EB3" w:rsidRPr="00727C10">
        <w:rPr>
          <w:rFonts w:cstheme="minorHAnsi"/>
        </w:rPr>
        <w:t xml:space="preserve"> study</w:t>
      </w:r>
      <w:r w:rsidR="00C7063A" w:rsidRPr="00727C10">
        <w:rPr>
          <w:rFonts w:cstheme="minorHAnsi"/>
        </w:rPr>
        <w:t>ing</w:t>
      </w:r>
      <w:r w:rsidR="002F0F2E" w:rsidRPr="00727C10">
        <w:rPr>
          <w:rFonts w:cstheme="minorHAnsi"/>
        </w:rPr>
        <w:t xml:space="preserve"> </w:t>
      </w:r>
      <w:r w:rsidR="00C7063A" w:rsidRPr="00727C10">
        <w:rPr>
          <w:rFonts w:cstheme="minorHAnsi"/>
        </w:rPr>
        <w:t>helped faith</w:t>
      </w:r>
      <w:r w:rsidR="002F0F2E" w:rsidRPr="00727C10">
        <w:rPr>
          <w:rFonts w:cstheme="minorHAnsi"/>
        </w:rPr>
        <w:t xml:space="preserve">, </w:t>
      </w:r>
      <w:r w:rsidR="00DE5AA8" w:rsidRPr="00727C10">
        <w:rPr>
          <w:rFonts w:cstheme="minorHAnsi"/>
        </w:rPr>
        <w:t xml:space="preserve">which is </w:t>
      </w:r>
      <w:r w:rsidR="002F0F2E" w:rsidRPr="00727C10">
        <w:rPr>
          <w:rFonts w:cstheme="minorHAnsi"/>
        </w:rPr>
        <w:t xml:space="preserve">one of the reasons I formed the Order of Preachers. But I also saw the people of the Middle Ages trying hard to live a holy life. Most of them were illiterate, so they couldn’t </w:t>
      </w:r>
      <w:r w:rsidR="00C7063A" w:rsidRPr="00727C10">
        <w:rPr>
          <w:rFonts w:cstheme="minorHAnsi"/>
        </w:rPr>
        <w:t xml:space="preserve">study or </w:t>
      </w:r>
      <w:r w:rsidR="002F0F2E" w:rsidRPr="00727C10">
        <w:rPr>
          <w:rFonts w:cstheme="minorHAnsi"/>
        </w:rPr>
        <w:t xml:space="preserve">read the psalms like the monks did. Some of them came up with the idea of praying 150 Our Fathers </w:t>
      </w:r>
      <w:r w:rsidR="00DE5AA8" w:rsidRPr="00727C10">
        <w:rPr>
          <w:rFonts w:cstheme="minorHAnsi"/>
        </w:rPr>
        <w:t xml:space="preserve">in order </w:t>
      </w:r>
      <w:r w:rsidR="002F0F2E" w:rsidRPr="00727C10">
        <w:rPr>
          <w:rFonts w:cstheme="minorHAnsi"/>
        </w:rPr>
        <w:t xml:space="preserve">to somewhat </w:t>
      </w:r>
      <w:r w:rsidR="00C7063A" w:rsidRPr="00727C10">
        <w:rPr>
          <w:rFonts w:cstheme="minorHAnsi"/>
        </w:rPr>
        <w:t>imitate</w:t>
      </w:r>
      <w:r w:rsidR="002F0F2E" w:rsidRPr="00727C10">
        <w:rPr>
          <w:rFonts w:cstheme="minorHAnsi"/>
        </w:rPr>
        <w:t xml:space="preserve"> the monks’ praying the 150 psalms. Others—those with a particular devotion to our Blessed Mother—prayed 150 Ave Marias.</w:t>
      </w:r>
      <w:r w:rsidR="00C7063A" w:rsidRPr="00727C10">
        <w:rPr>
          <w:rFonts w:cstheme="minorHAnsi"/>
        </w:rPr>
        <w:t xml:space="preserve"> Over the course of many years</w:t>
      </w:r>
      <w:r w:rsidR="002F0F2E" w:rsidRPr="00727C10">
        <w:rPr>
          <w:rFonts w:cstheme="minorHAnsi"/>
        </w:rPr>
        <w:t>, this practice evolved into the Rosary as you know it today.</w:t>
      </w:r>
      <w:r w:rsidR="00C7063A" w:rsidRPr="00727C10">
        <w:rPr>
          <w:rFonts w:cstheme="minorHAnsi"/>
        </w:rPr>
        <w:t xml:space="preserve"> Isn’t it wonderful that a devotion which deepens the faith of so many </w:t>
      </w:r>
      <w:r w:rsidR="00DE5AA8" w:rsidRPr="00727C10">
        <w:rPr>
          <w:rFonts w:cstheme="minorHAnsi"/>
        </w:rPr>
        <w:t xml:space="preserve">Catholics </w:t>
      </w:r>
      <w:r w:rsidR="00C7063A" w:rsidRPr="00727C10">
        <w:rPr>
          <w:rFonts w:cstheme="minorHAnsi"/>
        </w:rPr>
        <w:t>today had its origin in people’s everyday faithfulness hundreds of years ago?</w:t>
      </w:r>
      <w:r w:rsidR="002F0F2E" w:rsidRPr="00727C10">
        <w:rPr>
          <w:rFonts w:cstheme="minorHAnsi"/>
        </w:rPr>
        <w:t xml:space="preserve"> </w:t>
      </w:r>
      <w:r w:rsidR="00D43EA4" w:rsidRPr="00727C10">
        <w:rPr>
          <w:rFonts w:cstheme="minorHAnsi"/>
        </w:rPr>
        <w:t xml:space="preserve"> </w:t>
      </w:r>
    </w:p>
    <w:p w14:paraId="6897678B" w14:textId="77777777" w:rsidR="00727DA4" w:rsidRPr="00727C10" w:rsidRDefault="00727DA4" w:rsidP="009D0E71">
      <w:pPr>
        <w:ind w:left="360"/>
        <w:rPr>
          <w:rFonts w:cstheme="minorHAnsi"/>
        </w:rPr>
      </w:pPr>
    </w:p>
    <w:p w14:paraId="136C2999" w14:textId="77777777" w:rsidR="00D05D43" w:rsidRPr="00727C10" w:rsidRDefault="00912842" w:rsidP="009D0E71">
      <w:pPr>
        <w:ind w:left="360"/>
        <w:rPr>
          <w:rFonts w:cstheme="minorHAnsi"/>
        </w:rPr>
      </w:pPr>
      <w:r w:rsidRPr="00727C10">
        <w:rPr>
          <w:rFonts w:cstheme="minorHAnsi"/>
        </w:rPr>
        <w:t xml:space="preserve">Lucia: </w:t>
      </w:r>
      <w:r w:rsidR="00D05D43" w:rsidRPr="00727C10">
        <w:rPr>
          <w:rFonts w:cstheme="minorHAnsi"/>
        </w:rPr>
        <w:t xml:space="preserve">World War I was raging when Our Blessed Mother appeared to </w:t>
      </w:r>
      <w:r w:rsidRPr="00727C10">
        <w:rPr>
          <w:rFonts w:cstheme="minorHAnsi"/>
        </w:rPr>
        <w:t>t</w:t>
      </w:r>
      <w:r w:rsidR="00D05D43" w:rsidRPr="00727C10">
        <w:rPr>
          <w:rFonts w:cstheme="minorHAnsi"/>
        </w:rPr>
        <w:t xml:space="preserve">hree </w:t>
      </w:r>
      <w:r w:rsidRPr="00727C10">
        <w:rPr>
          <w:rFonts w:cstheme="minorHAnsi"/>
        </w:rPr>
        <w:t xml:space="preserve">insignificant children in </w:t>
      </w:r>
      <w:r w:rsidR="00D05D43" w:rsidRPr="00727C10">
        <w:rPr>
          <w:rFonts w:cstheme="minorHAnsi"/>
        </w:rPr>
        <w:t>Fatima</w:t>
      </w:r>
      <w:r w:rsidR="00941B8D" w:rsidRPr="00727C10">
        <w:rPr>
          <w:rFonts w:cstheme="minorHAnsi"/>
        </w:rPr>
        <w:t>, Portugal</w:t>
      </w:r>
      <w:r w:rsidR="00D05D43" w:rsidRPr="00727C10">
        <w:rPr>
          <w:rFonts w:cstheme="minorHAnsi"/>
        </w:rPr>
        <w:t>.</w:t>
      </w:r>
      <w:r w:rsidRPr="00727C10">
        <w:rPr>
          <w:rFonts w:cstheme="minorHAnsi"/>
        </w:rPr>
        <w:t xml:space="preserve"> </w:t>
      </w:r>
      <w:r w:rsidR="00727DA4" w:rsidRPr="00727C10">
        <w:rPr>
          <w:rFonts w:cstheme="minorHAnsi"/>
        </w:rPr>
        <w:t xml:space="preserve">Two of the children were my cousins Francisco and Jacinta. </w:t>
      </w:r>
      <w:r w:rsidRPr="00727C10">
        <w:rPr>
          <w:rFonts w:cstheme="minorHAnsi"/>
        </w:rPr>
        <w:t xml:space="preserve">I was </w:t>
      </w:r>
      <w:r w:rsidR="00727DA4" w:rsidRPr="00727C10">
        <w:rPr>
          <w:rFonts w:cstheme="minorHAnsi"/>
        </w:rPr>
        <w:t xml:space="preserve">the third </w:t>
      </w:r>
      <w:r w:rsidRPr="00727C10">
        <w:rPr>
          <w:rFonts w:cstheme="minorHAnsi"/>
        </w:rPr>
        <w:t xml:space="preserve">child. My name is Lucia, and I </w:t>
      </w:r>
      <w:r w:rsidR="00727DA4" w:rsidRPr="00727C10">
        <w:rPr>
          <w:rFonts w:cstheme="minorHAnsi"/>
        </w:rPr>
        <w:t xml:space="preserve">was ten years old when I </w:t>
      </w:r>
      <w:r w:rsidRPr="00727C10">
        <w:rPr>
          <w:rFonts w:cstheme="minorHAnsi"/>
        </w:rPr>
        <w:t xml:space="preserve">saw and heard </w:t>
      </w:r>
      <w:r w:rsidR="00941B8D" w:rsidRPr="00727C10">
        <w:rPr>
          <w:rFonts w:cstheme="minorHAnsi"/>
        </w:rPr>
        <w:t>Mary, the Mother of God</w:t>
      </w:r>
      <w:r w:rsidRPr="00727C10">
        <w:rPr>
          <w:rFonts w:cstheme="minorHAnsi"/>
        </w:rPr>
        <w:t xml:space="preserve">! </w:t>
      </w:r>
      <w:r w:rsidR="00941B8D" w:rsidRPr="00727C10">
        <w:rPr>
          <w:rFonts w:cstheme="minorHAnsi"/>
        </w:rPr>
        <w:t xml:space="preserve">She was </w:t>
      </w:r>
      <w:r w:rsidR="00941B8D" w:rsidRPr="00727C10">
        <w:rPr>
          <w:rFonts w:cstheme="minorHAnsi"/>
        </w:rPr>
        <w:lastRenderedPageBreak/>
        <w:t xml:space="preserve">dressed in a white robe and held a rosary in her hand. </w:t>
      </w:r>
      <w:r w:rsidRPr="00727C10">
        <w:rPr>
          <w:rFonts w:cstheme="minorHAnsi"/>
        </w:rPr>
        <w:t xml:space="preserve">She shared many things with us, but one of the most memorable was her message about the Rosary. She told us to pray the Rosary </w:t>
      </w:r>
      <w:r w:rsidR="00941B8D" w:rsidRPr="00727C10">
        <w:rPr>
          <w:rFonts w:cstheme="minorHAnsi"/>
        </w:rPr>
        <w:t xml:space="preserve">every day for world peace. She also asked us to add this prayer after each decade of the Rosary: “O my Jesus, forgive us our sins. Save us from the fires of hell, and lead all souls to heaven, especially those who are most in need of your mercy.” </w:t>
      </w:r>
      <w:r w:rsidR="00C7063A" w:rsidRPr="00727C10">
        <w:rPr>
          <w:rFonts w:cstheme="minorHAnsi"/>
        </w:rPr>
        <w:t xml:space="preserve">We were asked to pray for the most forgotten person in the </w:t>
      </w:r>
      <w:r w:rsidR="00C82FA8" w:rsidRPr="00727C10">
        <w:rPr>
          <w:rFonts w:cstheme="minorHAnsi"/>
        </w:rPr>
        <w:t xml:space="preserve">whole </w:t>
      </w:r>
      <w:r w:rsidR="00C7063A" w:rsidRPr="00727C10">
        <w:rPr>
          <w:rFonts w:cstheme="minorHAnsi"/>
        </w:rPr>
        <w:t xml:space="preserve">world. </w:t>
      </w:r>
      <w:r w:rsidR="00C82FA8" w:rsidRPr="00727C10">
        <w:rPr>
          <w:rFonts w:cstheme="minorHAnsi"/>
        </w:rPr>
        <w:t>When we asked her where she came from, she told us “heaven</w:t>
      </w:r>
      <w:r w:rsidR="00DE5AA8" w:rsidRPr="00727C10">
        <w:rPr>
          <w:rFonts w:cstheme="minorHAnsi"/>
        </w:rPr>
        <w:t>.</w:t>
      </w:r>
      <w:r w:rsidR="00C82FA8" w:rsidRPr="00727C10">
        <w:rPr>
          <w:rFonts w:cstheme="minorHAnsi"/>
        </w:rPr>
        <w:t xml:space="preserve">” And she promised to reveal her identity to us in October. When she appeared in that month, </w:t>
      </w:r>
      <w:r w:rsidR="00C7063A" w:rsidRPr="00727C10">
        <w:rPr>
          <w:rFonts w:cstheme="minorHAnsi"/>
        </w:rPr>
        <w:t xml:space="preserve">Mary </w:t>
      </w:r>
      <w:r w:rsidR="00941B8D" w:rsidRPr="00727C10">
        <w:rPr>
          <w:rFonts w:cstheme="minorHAnsi"/>
        </w:rPr>
        <w:t>called herself the Lady of the Rosary.</w:t>
      </w:r>
      <w:r w:rsidR="00C82FA8" w:rsidRPr="00727C10">
        <w:rPr>
          <w:rFonts w:cstheme="minorHAnsi"/>
        </w:rPr>
        <w:t xml:space="preserve"> Some of you will know that Jacinta and Francisco died young, but I joined the convent and lived a long life. I prayed the Rosary every day, just as Mary asked me to do.</w:t>
      </w:r>
    </w:p>
    <w:p w14:paraId="37849951" w14:textId="77777777" w:rsidR="00C82FA8" w:rsidRPr="00727C10" w:rsidRDefault="00C82FA8" w:rsidP="00D43EA4">
      <w:pPr>
        <w:ind w:left="720"/>
        <w:rPr>
          <w:rFonts w:cstheme="minorHAnsi"/>
        </w:rPr>
      </w:pPr>
    </w:p>
    <w:p w14:paraId="74FA7DE2" w14:textId="5957A721" w:rsidR="00511C44" w:rsidRPr="00727C10" w:rsidRDefault="00C82FA8" w:rsidP="009D0E71">
      <w:pPr>
        <w:ind w:left="360"/>
        <w:rPr>
          <w:rFonts w:cstheme="minorHAnsi"/>
        </w:rPr>
      </w:pPr>
      <w:r w:rsidRPr="00727C10">
        <w:rPr>
          <w:rFonts w:cstheme="minorHAnsi"/>
        </w:rPr>
        <w:t>Pope John Paul II: In 1978, two weeks after I became pope, I</w:t>
      </w:r>
      <w:r w:rsidR="00912842" w:rsidRPr="00727C10">
        <w:rPr>
          <w:rFonts w:cstheme="minorHAnsi"/>
        </w:rPr>
        <w:t xml:space="preserve"> said that the Rosary</w:t>
      </w:r>
      <w:r w:rsidRPr="00727C10">
        <w:rPr>
          <w:rFonts w:cstheme="minorHAnsi"/>
        </w:rPr>
        <w:t xml:space="preserve"> was my favorite prayer. Twenty</w:t>
      </w:r>
      <w:r w:rsidR="00C8156E">
        <w:rPr>
          <w:rFonts w:cstheme="minorHAnsi"/>
        </w:rPr>
        <w:t>-</w:t>
      </w:r>
      <w:r w:rsidRPr="00727C10">
        <w:rPr>
          <w:rFonts w:cstheme="minorHAnsi"/>
        </w:rPr>
        <w:t>four years later</w:t>
      </w:r>
      <w:r w:rsidR="00912842" w:rsidRPr="00727C10">
        <w:rPr>
          <w:rFonts w:cstheme="minorHAnsi"/>
        </w:rPr>
        <w:t>,</w:t>
      </w:r>
      <w:r w:rsidRPr="00727C10">
        <w:rPr>
          <w:rFonts w:cstheme="minorHAnsi"/>
        </w:rPr>
        <w:t xml:space="preserve"> in 2002,</w:t>
      </w:r>
      <w:r w:rsidR="00912842" w:rsidRPr="00727C10">
        <w:rPr>
          <w:rFonts w:cstheme="minorHAnsi"/>
        </w:rPr>
        <w:t xml:space="preserve"> I wrote a pastoral letter</w:t>
      </w:r>
      <w:r w:rsidRPr="00727C10">
        <w:rPr>
          <w:rFonts w:cstheme="minorHAnsi"/>
        </w:rPr>
        <w:t xml:space="preserve">—a letter to all of you, my dear people—on </w:t>
      </w:r>
      <w:r w:rsidR="00912842" w:rsidRPr="00727C10">
        <w:rPr>
          <w:rFonts w:cstheme="minorHAnsi"/>
        </w:rPr>
        <w:t xml:space="preserve">the Rosary. And I did something which I think shocked a good number of Catholics. I added a whole new set of mysteries and called them the Luminous Mysteries, or Mysteries of Light. You see, I always believed what Pope Paul VI, my worthy predecessor, said—that the Rosary is a Bible for those who cannot read. The Joyful, Sorrowful and Glorious Mysteries are truly a journey through the Incarnation and early moments in Jesus’ life, his suffering and death, and his resurrection and ascension. But what about his public ministry—his baptism, his miracles, the institution of the Eucharist? We jumped from his teenage identity </w:t>
      </w:r>
      <w:r w:rsidR="00727DA4" w:rsidRPr="00727C10">
        <w:rPr>
          <w:rFonts w:cstheme="minorHAnsi"/>
        </w:rPr>
        <w:t>to the Paschal Mystery. I felt we needed to meditate on what his adult life</w:t>
      </w:r>
      <w:r w:rsidRPr="00727C10">
        <w:rPr>
          <w:rFonts w:cstheme="minorHAnsi"/>
        </w:rPr>
        <w:t xml:space="preserve"> </w:t>
      </w:r>
      <w:r w:rsidR="00727DA4" w:rsidRPr="00727C10">
        <w:rPr>
          <w:rFonts w:cstheme="minorHAnsi"/>
        </w:rPr>
        <w:t>mean</w:t>
      </w:r>
      <w:r w:rsidRPr="00727C10">
        <w:rPr>
          <w:rFonts w:cstheme="minorHAnsi"/>
        </w:rPr>
        <w:t>s</w:t>
      </w:r>
      <w:r w:rsidR="00727DA4" w:rsidRPr="00727C10">
        <w:rPr>
          <w:rFonts w:cstheme="minorHAnsi"/>
        </w:rPr>
        <w:t xml:space="preserve"> for us as disciples. Hence the Mysteries of Light. I</w:t>
      </w:r>
      <w:r w:rsidRPr="00727C10">
        <w:rPr>
          <w:rFonts w:cstheme="minorHAnsi"/>
        </w:rPr>
        <w:t xml:space="preserve"> hope you find them as helpful to your prayer life as I did in mine. </w:t>
      </w:r>
    </w:p>
    <w:p w14:paraId="48BC2F8D" w14:textId="77777777" w:rsidR="00511C44" w:rsidRPr="00727C10" w:rsidRDefault="00511C44" w:rsidP="009D0E71">
      <w:pPr>
        <w:ind w:left="360"/>
        <w:rPr>
          <w:rFonts w:cstheme="minorHAnsi"/>
        </w:rPr>
      </w:pPr>
    </w:p>
    <w:p w14:paraId="76791627" w14:textId="77777777" w:rsidR="00511C44" w:rsidRPr="00727C10" w:rsidRDefault="00511C44" w:rsidP="009D0E71">
      <w:pPr>
        <w:ind w:left="360"/>
        <w:rPr>
          <w:rFonts w:cstheme="minorHAnsi"/>
        </w:rPr>
      </w:pPr>
      <w:r w:rsidRPr="00727C10">
        <w:rPr>
          <w:rFonts w:cstheme="minorHAnsi"/>
        </w:rPr>
        <w:t xml:space="preserve">I also love the Rosary because it unites us with Mary. We follow the mysteries of the life of Christ through her loving eyes. </w:t>
      </w:r>
    </w:p>
    <w:p w14:paraId="1E53BF85" w14:textId="77777777" w:rsidR="00511C44" w:rsidRPr="00727C10" w:rsidRDefault="00511C44" w:rsidP="009D0E71">
      <w:pPr>
        <w:ind w:left="360"/>
        <w:rPr>
          <w:rFonts w:cstheme="minorHAnsi"/>
        </w:rPr>
      </w:pPr>
    </w:p>
    <w:p w14:paraId="0DE713C8" w14:textId="77777777" w:rsidR="00912842" w:rsidRPr="00727C10" w:rsidRDefault="00511C44" w:rsidP="009D0E71">
      <w:pPr>
        <w:ind w:left="360"/>
        <w:rPr>
          <w:rFonts w:cstheme="minorHAnsi"/>
        </w:rPr>
      </w:pPr>
      <w:r w:rsidRPr="00727C10">
        <w:rPr>
          <w:rFonts w:cstheme="minorHAnsi"/>
        </w:rPr>
        <w:t xml:space="preserve">Why should you study and pray the Rosary? </w:t>
      </w:r>
      <w:r w:rsidR="00C82FA8" w:rsidRPr="00727C10">
        <w:rPr>
          <w:rFonts w:cstheme="minorHAnsi"/>
        </w:rPr>
        <w:t xml:space="preserve">I repeat what I wrote in </w:t>
      </w:r>
      <w:r w:rsidRPr="00727C10">
        <w:rPr>
          <w:rFonts w:cstheme="minorHAnsi"/>
        </w:rPr>
        <w:t>2002:</w:t>
      </w:r>
      <w:r w:rsidR="00C82FA8" w:rsidRPr="00727C10">
        <w:rPr>
          <w:rFonts w:cstheme="minorHAnsi"/>
        </w:rPr>
        <w:t xml:space="preserve"> “Today I willingly entrust to the power of this prayer…the cause of peace in the world and the cause of the family…To pray the Rosary </w:t>
      </w:r>
      <w:r w:rsidR="00C82FA8" w:rsidRPr="00727C10">
        <w:rPr>
          <w:rFonts w:cstheme="minorHAnsi"/>
          <w:i/>
        </w:rPr>
        <w:t>for children,</w:t>
      </w:r>
      <w:r w:rsidR="00C82FA8" w:rsidRPr="00727C10">
        <w:rPr>
          <w:rFonts w:cstheme="minorHAnsi"/>
        </w:rPr>
        <w:t xml:space="preserve"> and even more, </w:t>
      </w:r>
      <w:r w:rsidR="00C82FA8" w:rsidRPr="00727C10">
        <w:rPr>
          <w:rFonts w:cstheme="minorHAnsi"/>
          <w:i/>
        </w:rPr>
        <w:t xml:space="preserve">with children, </w:t>
      </w:r>
      <w:r w:rsidR="00C82FA8" w:rsidRPr="00727C10">
        <w:rPr>
          <w:rFonts w:cstheme="minorHAnsi"/>
        </w:rPr>
        <w:t>training them from their earliest years to experience this daily ‘pause for prayer’ with the family, is not to be underestimated.”</w:t>
      </w:r>
      <w:r w:rsidR="00727DA4" w:rsidRPr="00727C10">
        <w:rPr>
          <w:rFonts w:cstheme="minorHAnsi"/>
        </w:rPr>
        <w:t xml:space="preserve"> </w:t>
      </w:r>
      <w:r w:rsidR="00912842" w:rsidRPr="00727C10">
        <w:rPr>
          <w:rFonts w:cstheme="minorHAnsi"/>
        </w:rPr>
        <w:t xml:space="preserve"> </w:t>
      </w:r>
    </w:p>
    <w:p w14:paraId="74EE978D" w14:textId="77777777" w:rsidR="00D05D43" w:rsidRPr="00727C10" w:rsidRDefault="00D05D43" w:rsidP="00D43EA4">
      <w:pPr>
        <w:rPr>
          <w:rFonts w:cstheme="minorHAnsi"/>
        </w:rPr>
      </w:pPr>
    </w:p>
    <w:p w14:paraId="2168071A" w14:textId="580FCDAC" w:rsidR="00511C44" w:rsidRPr="00727C10" w:rsidRDefault="00511C44" w:rsidP="00D43EA4">
      <w:pPr>
        <w:rPr>
          <w:rFonts w:cstheme="minorHAnsi"/>
        </w:rPr>
      </w:pPr>
      <w:r w:rsidRPr="00727C10">
        <w:rPr>
          <w:rFonts w:cstheme="minorHAnsi"/>
        </w:rPr>
        <w:t xml:space="preserve">Instruct </w:t>
      </w:r>
      <w:r w:rsidR="00885E46" w:rsidRPr="00727C10">
        <w:rPr>
          <w:rFonts w:cstheme="minorHAnsi"/>
        </w:rPr>
        <w:t xml:space="preserve">participants in </w:t>
      </w:r>
      <w:r w:rsidRPr="00727C10">
        <w:rPr>
          <w:rFonts w:cstheme="minorHAnsi"/>
        </w:rPr>
        <w:t>eac</w:t>
      </w:r>
      <w:r w:rsidR="000758EC" w:rsidRPr="00727C10">
        <w:rPr>
          <w:rFonts w:cstheme="minorHAnsi"/>
        </w:rPr>
        <w:t>h table group</w:t>
      </w:r>
      <w:r w:rsidR="00885E46" w:rsidRPr="00727C10">
        <w:rPr>
          <w:rFonts w:cstheme="minorHAnsi"/>
        </w:rPr>
        <w:t xml:space="preserve"> to take Handout #2</w:t>
      </w:r>
      <w:r w:rsidR="00C8156E">
        <w:rPr>
          <w:rFonts w:cstheme="minorHAnsi"/>
        </w:rPr>
        <w:t>:</w:t>
      </w:r>
      <w:r w:rsidR="004D322B">
        <w:rPr>
          <w:rFonts w:cstheme="minorHAnsi"/>
        </w:rPr>
        <w:t xml:space="preserve"> </w:t>
      </w:r>
      <w:r w:rsidR="00885E46" w:rsidRPr="00727C10">
        <w:rPr>
          <w:rFonts w:cstheme="minorHAnsi"/>
        </w:rPr>
        <w:t>The Rosary in My Life</w:t>
      </w:r>
      <w:r w:rsidRPr="00727C10">
        <w:rPr>
          <w:rFonts w:cstheme="minorHAnsi"/>
        </w:rPr>
        <w:t xml:space="preserve"> and </w:t>
      </w:r>
      <w:r w:rsidR="007B70A0" w:rsidRPr="00727C10">
        <w:rPr>
          <w:rFonts w:cstheme="minorHAnsi"/>
        </w:rPr>
        <w:t>share the answers to the questions at their tables.</w:t>
      </w:r>
    </w:p>
    <w:p w14:paraId="2EE53681" w14:textId="77777777" w:rsidR="007B70A0" w:rsidRPr="00727C10" w:rsidRDefault="007B70A0" w:rsidP="00D43EA4">
      <w:pPr>
        <w:rPr>
          <w:rFonts w:cstheme="minorHAnsi"/>
        </w:rPr>
      </w:pPr>
    </w:p>
    <w:p w14:paraId="2A68C656" w14:textId="45194FFF" w:rsidR="007B70A0" w:rsidRPr="001E7E4D" w:rsidRDefault="007B70A0" w:rsidP="001E7E4D">
      <w:pPr>
        <w:pStyle w:val="ListParagraph"/>
        <w:numPr>
          <w:ilvl w:val="0"/>
          <w:numId w:val="32"/>
        </w:numPr>
        <w:rPr>
          <w:rFonts w:cstheme="minorHAnsi"/>
        </w:rPr>
      </w:pPr>
      <w:r w:rsidRPr="001E7E4D">
        <w:rPr>
          <w:rFonts w:cstheme="minorHAnsi"/>
        </w:rPr>
        <w:t xml:space="preserve">Share the story of the rosary you brought with you to this session. Where did you get it? Was it for a special occasion? If so, which one? </w:t>
      </w:r>
    </w:p>
    <w:p w14:paraId="108D920F" w14:textId="77777777" w:rsidR="007B70A0" w:rsidRPr="00727C10" w:rsidRDefault="007B70A0" w:rsidP="007B70A0">
      <w:pPr>
        <w:rPr>
          <w:rFonts w:cstheme="minorHAnsi"/>
        </w:rPr>
      </w:pPr>
    </w:p>
    <w:p w14:paraId="2229017F" w14:textId="1A04E9F8" w:rsidR="007B70A0" w:rsidRPr="001E7E4D" w:rsidRDefault="007B70A0" w:rsidP="001E7E4D">
      <w:pPr>
        <w:pStyle w:val="ListParagraph"/>
        <w:numPr>
          <w:ilvl w:val="0"/>
          <w:numId w:val="32"/>
        </w:numPr>
        <w:rPr>
          <w:rFonts w:cstheme="minorHAnsi"/>
        </w:rPr>
      </w:pPr>
      <w:r w:rsidRPr="001E7E4D">
        <w:rPr>
          <w:rFonts w:cstheme="minorHAnsi"/>
        </w:rPr>
        <w:t>Why do you pray the Rosary? What is meaningful to you in this devotion?</w:t>
      </w:r>
    </w:p>
    <w:p w14:paraId="1A2B39E2" w14:textId="77777777" w:rsidR="000758EC" w:rsidRPr="00727C10" w:rsidRDefault="000758EC" w:rsidP="007B70A0">
      <w:pPr>
        <w:rPr>
          <w:rFonts w:cstheme="minorHAnsi"/>
        </w:rPr>
      </w:pPr>
    </w:p>
    <w:p w14:paraId="0758574A" w14:textId="405E9397" w:rsidR="007B70A0" w:rsidRPr="001E7E4D" w:rsidRDefault="007B70A0" w:rsidP="001E7E4D">
      <w:pPr>
        <w:pStyle w:val="ListParagraph"/>
        <w:numPr>
          <w:ilvl w:val="0"/>
          <w:numId w:val="32"/>
        </w:numPr>
        <w:rPr>
          <w:rFonts w:cstheme="minorHAnsi"/>
        </w:rPr>
      </w:pPr>
      <w:r w:rsidRPr="001E7E4D">
        <w:rPr>
          <w:rFonts w:cstheme="minorHAnsi"/>
        </w:rPr>
        <w:t>Is there any special way you pray the Rosary? Do you pray the mysteries in a particular way? Do you pray Scripture or other prayers as you move through the decades?</w:t>
      </w:r>
    </w:p>
    <w:p w14:paraId="2F593447" w14:textId="0C37490F" w:rsidR="00727C10" w:rsidRDefault="00727C10" w:rsidP="007B70A0">
      <w:pPr>
        <w:rPr>
          <w:rFonts w:cstheme="minorHAnsi"/>
        </w:rPr>
      </w:pPr>
    </w:p>
    <w:p w14:paraId="24ED771C" w14:textId="77777777" w:rsidR="001E7E4D" w:rsidRDefault="001E7E4D">
      <w:pPr>
        <w:rPr>
          <w:b/>
          <w:bCs/>
        </w:rPr>
      </w:pPr>
      <w:r>
        <w:rPr>
          <w:b/>
          <w:bCs/>
        </w:rPr>
        <w:br w:type="page"/>
      </w:r>
    </w:p>
    <w:p w14:paraId="6ADE96FC" w14:textId="77777777" w:rsidR="001E7E4D" w:rsidRDefault="00B17D32" w:rsidP="001E7E4D">
      <w:pPr>
        <w:pStyle w:val="Heading8"/>
      </w:pPr>
      <w:r w:rsidRPr="008A1A10">
        <w:lastRenderedPageBreak/>
        <w:t xml:space="preserve">Part </w:t>
      </w:r>
      <w:r w:rsidR="00C8156E" w:rsidRPr="008A1A10">
        <w:t xml:space="preserve">3. </w:t>
      </w:r>
      <w:r w:rsidRPr="008A1A10">
        <w:t>In Depth Learning Experience</w:t>
      </w:r>
      <w:r w:rsidR="008A1A10">
        <w:t>: Praying the Rosary</w:t>
      </w:r>
      <w:r w:rsidRPr="008A1A10">
        <w:t xml:space="preserve"> </w:t>
      </w:r>
    </w:p>
    <w:p w14:paraId="666714CF" w14:textId="2793C44D" w:rsidR="00B17D32" w:rsidRPr="008A1A10" w:rsidRDefault="00B17D32" w:rsidP="001E7E4D">
      <w:pPr>
        <w:pStyle w:val="Heading8"/>
      </w:pPr>
      <w:r w:rsidRPr="008A1A10">
        <w:t>(80-90 minutes)</w:t>
      </w:r>
    </w:p>
    <w:p w14:paraId="1B96444F" w14:textId="77777777" w:rsidR="00B17D32" w:rsidRPr="00727C10" w:rsidRDefault="00B17D32" w:rsidP="00727C10"/>
    <w:p w14:paraId="4812E401" w14:textId="77777777" w:rsidR="004D2836" w:rsidRPr="00140E12" w:rsidRDefault="004D2836" w:rsidP="004D2836">
      <w:pPr>
        <w:rPr>
          <w:rFonts w:cstheme="minorHAnsi"/>
          <w:szCs w:val="24"/>
        </w:rPr>
      </w:pPr>
      <w:r>
        <w:rPr>
          <w:rFonts w:cstheme="minorHAnsi"/>
          <w:szCs w:val="24"/>
        </w:rPr>
        <w:t>I</w:t>
      </w:r>
      <w:r w:rsidRPr="00140E12">
        <w:rPr>
          <w:rFonts w:cstheme="minorHAnsi"/>
          <w:szCs w:val="24"/>
        </w:rPr>
        <w:t xml:space="preserve">ntroduce each center </w:t>
      </w:r>
      <w:r>
        <w:rPr>
          <w:rFonts w:cstheme="minorHAnsi"/>
          <w:szCs w:val="24"/>
        </w:rPr>
        <w:t>by having a</w:t>
      </w:r>
      <w:r w:rsidRPr="00140E12">
        <w:rPr>
          <w:rFonts w:cstheme="minorHAnsi"/>
          <w:szCs w:val="24"/>
        </w:rPr>
        <w:t xml:space="preserve"> team member who is conducting the center provide a brief overview of what is go</w:t>
      </w:r>
      <w:r>
        <w:rPr>
          <w:rFonts w:cstheme="minorHAnsi"/>
          <w:szCs w:val="24"/>
        </w:rPr>
        <w:t>i</w:t>
      </w:r>
      <w:r w:rsidRPr="00140E12">
        <w:rPr>
          <w:rFonts w:cstheme="minorHAnsi"/>
          <w:szCs w:val="24"/>
        </w:rPr>
        <w:t xml:space="preserve">ng to happen at the center. </w:t>
      </w:r>
      <w:r>
        <w:rPr>
          <w:rFonts w:cstheme="minorHAnsi"/>
          <w:szCs w:val="24"/>
        </w:rPr>
        <w:t>If you wish, g</w:t>
      </w:r>
      <w:r w:rsidRPr="00140E12">
        <w:rPr>
          <w:rFonts w:cstheme="minorHAnsi"/>
          <w:szCs w:val="24"/>
        </w:rPr>
        <w:t>ive each participant</w:t>
      </w:r>
      <w:r>
        <w:rPr>
          <w:rFonts w:cstheme="minorHAnsi"/>
          <w:szCs w:val="24"/>
        </w:rPr>
        <w:t xml:space="preserve"> or family</w:t>
      </w:r>
      <w:r w:rsidRPr="00140E12">
        <w:rPr>
          <w:rFonts w:cstheme="minorHAnsi"/>
          <w:szCs w:val="24"/>
        </w:rPr>
        <w:t xml:space="preserve"> the list of learning activity centers with short descriptions, a schedule</w:t>
      </w:r>
      <w:r>
        <w:rPr>
          <w:rFonts w:cstheme="minorHAnsi"/>
          <w:szCs w:val="24"/>
        </w:rPr>
        <w:t>,</w:t>
      </w:r>
      <w:r w:rsidRPr="00140E12">
        <w:rPr>
          <w:rFonts w:cstheme="minorHAnsi"/>
          <w:szCs w:val="24"/>
        </w:rPr>
        <w:t xml:space="preserve"> and the locations of the centers. </w:t>
      </w:r>
    </w:p>
    <w:p w14:paraId="17C1D04F" w14:textId="77777777" w:rsidR="004D2836" w:rsidRDefault="004D2836" w:rsidP="004D2836">
      <w:pPr>
        <w:rPr>
          <w:rFonts w:cstheme="minorHAnsi"/>
          <w:szCs w:val="24"/>
        </w:rPr>
      </w:pPr>
    </w:p>
    <w:p w14:paraId="6152F2BC" w14:textId="46E57CCA" w:rsidR="005A4EF8" w:rsidRPr="00727C10" w:rsidRDefault="004D2836" w:rsidP="00F50584">
      <w:pPr>
        <w:rPr>
          <w:rFonts w:cstheme="minorHAnsi"/>
        </w:rPr>
      </w:pPr>
      <w:r>
        <w:rPr>
          <w:rFonts w:cstheme="minorHAnsi"/>
          <w:iCs/>
          <w:szCs w:val="24"/>
        </w:rPr>
        <w:t>E</w:t>
      </w:r>
      <w:r w:rsidRPr="00140E12">
        <w:rPr>
          <w:rFonts w:cstheme="minorHAnsi"/>
          <w:iCs/>
          <w:szCs w:val="24"/>
        </w:rPr>
        <w:t>ach learning center is designed for 2</w:t>
      </w:r>
      <w:r w:rsidRPr="00140E12">
        <w:rPr>
          <w:rFonts w:cstheme="minorHAnsi"/>
          <w:szCs w:val="24"/>
        </w:rPr>
        <w:t xml:space="preserve">0–25 minutes, allowing everyone to participate in three or four learning activities. </w:t>
      </w:r>
      <w:r>
        <w:rPr>
          <w:rFonts w:cstheme="minorHAnsi"/>
          <w:szCs w:val="24"/>
        </w:rPr>
        <w:t>Choos</w:t>
      </w:r>
      <w:r w:rsidR="008A1A10">
        <w:rPr>
          <w:rFonts w:cstheme="minorHAnsi"/>
        </w:rPr>
        <w:t xml:space="preserve">e </w:t>
      </w:r>
      <w:r>
        <w:rPr>
          <w:rFonts w:cstheme="minorHAnsi"/>
        </w:rPr>
        <w:t xml:space="preserve">Activities 1, 2, 5, and/or 6 for families with children. Choose Activities 2, 3, 4, and/or 6 for adolescents and adults. </w:t>
      </w:r>
      <w:r w:rsidR="005C7EFB">
        <w:rPr>
          <w:rFonts w:cstheme="minorHAnsi"/>
        </w:rPr>
        <w:t>Make sure to include the first activity for those who are totally unfamiliar with the Rosary.</w:t>
      </w:r>
    </w:p>
    <w:p w14:paraId="46370DCF" w14:textId="77777777" w:rsidR="005A4EF8" w:rsidRPr="00727C10" w:rsidRDefault="005A4EF8" w:rsidP="005A4EF8">
      <w:pPr>
        <w:ind w:left="360"/>
        <w:rPr>
          <w:rFonts w:cstheme="minorHAnsi"/>
        </w:rPr>
      </w:pPr>
    </w:p>
    <w:p w14:paraId="0A0C11DB" w14:textId="77777777" w:rsidR="008A1A10" w:rsidRPr="008A1A10" w:rsidRDefault="005A4EF8" w:rsidP="005A4EF8">
      <w:pPr>
        <w:numPr>
          <w:ilvl w:val="0"/>
          <w:numId w:val="28"/>
        </w:numPr>
        <w:rPr>
          <w:rFonts w:cstheme="minorHAnsi"/>
        </w:rPr>
      </w:pPr>
      <w:r w:rsidRPr="008A1A10">
        <w:rPr>
          <w:rFonts w:cstheme="minorHAnsi"/>
        </w:rPr>
        <w:t>The “How To” of the Rosary (All Ages, particularly for those who don’t know how to pray the Rosary)</w:t>
      </w:r>
    </w:p>
    <w:p w14:paraId="0F42D9C3" w14:textId="77777777" w:rsidR="008A1A10" w:rsidRDefault="005A4EF8" w:rsidP="005A4EF8">
      <w:pPr>
        <w:numPr>
          <w:ilvl w:val="0"/>
          <w:numId w:val="28"/>
        </w:numPr>
        <w:rPr>
          <w:rFonts w:cstheme="minorHAnsi"/>
        </w:rPr>
      </w:pPr>
      <w:r w:rsidRPr="008A1A10">
        <w:rPr>
          <w:rFonts w:cstheme="minorHAnsi"/>
        </w:rPr>
        <w:t>Praying Scripture with the Mysteries (All Ages)</w:t>
      </w:r>
    </w:p>
    <w:p w14:paraId="2E96F3FA" w14:textId="424B18D7" w:rsidR="008A1A10" w:rsidRDefault="005A4EF8" w:rsidP="005A4EF8">
      <w:pPr>
        <w:numPr>
          <w:ilvl w:val="0"/>
          <w:numId w:val="28"/>
        </w:numPr>
        <w:rPr>
          <w:rFonts w:cstheme="minorHAnsi"/>
        </w:rPr>
      </w:pPr>
      <w:r w:rsidRPr="008A1A10">
        <w:rPr>
          <w:rFonts w:cstheme="minorHAnsi"/>
        </w:rPr>
        <w:t>Creating Your Own Mysteries (Adolescents and Adults)</w:t>
      </w:r>
    </w:p>
    <w:p w14:paraId="2E54A397" w14:textId="77777777" w:rsidR="008A1A10" w:rsidRDefault="008A1A10" w:rsidP="005A4EF8">
      <w:pPr>
        <w:numPr>
          <w:ilvl w:val="0"/>
          <w:numId w:val="28"/>
        </w:numPr>
        <w:rPr>
          <w:rFonts w:cstheme="minorHAnsi"/>
        </w:rPr>
      </w:pPr>
      <w:r w:rsidRPr="008A1A10">
        <w:rPr>
          <w:rFonts w:cstheme="minorHAnsi"/>
        </w:rPr>
        <w:t>S</w:t>
      </w:r>
      <w:r w:rsidR="005A4EF8" w:rsidRPr="008A1A10">
        <w:rPr>
          <w:rFonts w:cstheme="minorHAnsi"/>
        </w:rPr>
        <w:t>eeing Through Mary’s Eyes (Adolescents and Adults)</w:t>
      </w:r>
      <w:r w:rsidRPr="008A1A10">
        <w:rPr>
          <w:rFonts w:cstheme="minorHAnsi"/>
        </w:rPr>
        <w:t xml:space="preserve"> </w:t>
      </w:r>
    </w:p>
    <w:p w14:paraId="1A089D7C" w14:textId="77777777" w:rsidR="008A1A10" w:rsidRDefault="005A4EF8" w:rsidP="005A4EF8">
      <w:pPr>
        <w:numPr>
          <w:ilvl w:val="0"/>
          <w:numId w:val="28"/>
        </w:numPr>
        <w:rPr>
          <w:rFonts w:cstheme="minorHAnsi"/>
        </w:rPr>
      </w:pPr>
      <w:r w:rsidRPr="008A1A10">
        <w:rPr>
          <w:rFonts w:cstheme="minorHAnsi"/>
        </w:rPr>
        <w:t xml:space="preserve">Making a Rosary (Families with Children) </w:t>
      </w:r>
    </w:p>
    <w:p w14:paraId="349528D4" w14:textId="08D2CCD4" w:rsidR="005A4EF8" w:rsidRPr="008A1A10" w:rsidRDefault="005A4EF8" w:rsidP="005A4EF8">
      <w:pPr>
        <w:numPr>
          <w:ilvl w:val="0"/>
          <w:numId w:val="28"/>
        </w:numPr>
        <w:rPr>
          <w:rFonts w:cstheme="minorHAnsi"/>
        </w:rPr>
      </w:pPr>
      <w:r w:rsidRPr="008A1A10">
        <w:rPr>
          <w:rFonts w:cstheme="minorHAnsi"/>
        </w:rPr>
        <w:t>Praying the Rosary for Peace (All Ages)</w:t>
      </w:r>
    </w:p>
    <w:p w14:paraId="7BC3537D" w14:textId="77777777" w:rsidR="004D2836" w:rsidRDefault="004D2836" w:rsidP="004322E0">
      <w:pPr>
        <w:rPr>
          <w:b/>
          <w:bCs/>
        </w:rPr>
      </w:pPr>
    </w:p>
    <w:p w14:paraId="53850917" w14:textId="77777777" w:rsidR="00132326" w:rsidRDefault="00132326">
      <w:pPr>
        <w:rPr>
          <w:rFonts w:ascii="Tahoma" w:hAnsi="Tahoma"/>
          <w:sz w:val="32"/>
        </w:rPr>
      </w:pPr>
      <w:r>
        <w:br w:type="page"/>
      </w:r>
    </w:p>
    <w:p w14:paraId="2757897A" w14:textId="5523A530" w:rsidR="0005635D" w:rsidRPr="00E67961" w:rsidRDefault="00193006" w:rsidP="001E7E4D">
      <w:pPr>
        <w:pStyle w:val="Heading8"/>
      </w:pPr>
      <w:r>
        <w:lastRenderedPageBreak/>
        <w:t xml:space="preserve">Activity 1. </w:t>
      </w:r>
      <w:r w:rsidR="00061CAC" w:rsidRPr="00E67961">
        <w:t xml:space="preserve">The “How To” of the Rosary </w:t>
      </w:r>
    </w:p>
    <w:p w14:paraId="6441C6CA" w14:textId="77777777" w:rsidR="0005635D" w:rsidRPr="00727C10" w:rsidRDefault="0005635D" w:rsidP="001A2A33">
      <w:pPr>
        <w:rPr>
          <w:rFonts w:cstheme="minorHAnsi"/>
        </w:rPr>
      </w:pPr>
    </w:p>
    <w:p w14:paraId="4A74196F" w14:textId="77777777" w:rsidR="00984DD5" w:rsidRPr="00727C10" w:rsidRDefault="00984DD5" w:rsidP="00984DD5">
      <w:pPr>
        <w:rPr>
          <w:rFonts w:cstheme="minorHAnsi"/>
        </w:rPr>
      </w:pPr>
      <w:r w:rsidRPr="00727C10">
        <w:rPr>
          <w:rFonts w:cstheme="minorHAnsi"/>
        </w:rPr>
        <w:t>This learning activity center engages participants in the actual steps of praying the Rosary as well as techniques for making the Rosary more meaningful in their prayer lives.</w:t>
      </w:r>
    </w:p>
    <w:p w14:paraId="6300A04C" w14:textId="77777777" w:rsidR="00984DD5" w:rsidRPr="00727C10" w:rsidRDefault="00984DD5" w:rsidP="00984DD5">
      <w:pPr>
        <w:rPr>
          <w:rFonts w:cstheme="minorHAnsi"/>
        </w:rPr>
      </w:pPr>
    </w:p>
    <w:p w14:paraId="2A126FCF" w14:textId="77777777" w:rsidR="00984DD5" w:rsidRPr="00727C10" w:rsidRDefault="00984DD5" w:rsidP="004322E0">
      <w:r w:rsidRPr="001E7E4D">
        <w:rPr>
          <w:b/>
          <w:bCs/>
        </w:rPr>
        <w:t>Preparation</w:t>
      </w:r>
    </w:p>
    <w:p w14:paraId="64B9FC10" w14:textId="0F3CE5E5" w:rsidR="00592C1D" w:rsidRPr="00727C10" w:rsidRDefault="0028174E" w:rsidP="00984DD5">
      <w:pPr>
        <w:rPr>
          <w:rFonts w:cstheme="minorHAnsi"/>
        </w:rPr>
      </w:pPr>
      <w:r>
        <w:rPr>
          <w:rFonts w:cstheme="minorHAnsi"/>
        </w:rPr>
        <w:t xml:space="preserve">Print </w:t>
      </w:r>
      <w:r w:rsidR="00592C1D" w:rsidRPr="00727C10">
        <w:rPr>
          <w:rFonts w:cstheme="minorHAnsi"/>
        </w:rPr>
        <w:t>Handout #3</w:t>
      </w:r>
      <w:r>
        <w:rPr>
          <w:rFonts w:cstheme="minorHAnsi"/>
        </w:rPr>
        <w:t xml:space="preserve"> (</w:t>
      </w:r>
      <w:r w:rsidR="00663684" w:rsidRPr="00727C10">
        <w:rPr>
          <w:rFonts w:cstheme="minorHAnsi"/>
        </w:rPr>
        <w:t>g</w:t>
      </w:r>
      <w:r w:rsidR="00592C1D" w:rsidRPr="00727C10">
        <w:rPr>
          <w:rFonts w:cstheme="minorHAnsi"/>
        </w:rPr>
        <w:t>ive</w:t>
      </w:r>
      <w:r w:rsidR="00F17465">
        <w:rPr>
          <w:rFonts w:cstheme="minorHAnsi"/>
        </w:rPr>
        <w:t xml:space="preserve"> in advance</w:t>
      </w:r>
      <w:r>
        <w:rPr>
          <w:rFonts w:cstheme="minorHAnsi"/>
        </w:rPr>
        <w:t xml:space="preserve"> </w:t>
      </w:r>
      <w:r w:rsidR="00592C1D" w:rsidRPr="00727C10">
        <w:rPr>
          <w:rFonts w:cstheme="minorHAnsi"/>
        </w:rPr>
        <w:t>to</w:t>
      </w:r>
      <w:r w:rsidR="00663684" w:rsidRPr="00727C10">
        <w:rPr>
          <w:rFonts w:cstheme="minorHAnsi"/>
        </w:rPr>
        <w:t xml:space="preserve"> </w:t>
      </w:r>
      <w:r w:rsidR="00132326">
        <w:rPr>
          <w:rFonts w:cstheme="minorHAnsi"/>
        </w:rPr>
        <w:t>leaders</w:t>
      </w:r>
      <w:r w:rsidR="00663684" w:rsidRPr="00727C10">
        <w:rPr>
          <w:rFonts w:cstheme="minorHAnsi"/>
        </w:rPr>
        <w:t xml:space="preserve"> conducting this activity</w:t>
      </w:r>
      <w:r w:rsidR="00F17465">
        <w:rPr>
          <w:rFonts w:cstheme="minorHAnsi"/>
        </w:rPr>
        <w:t>)</w:t>
      </w:r>
      <w:r w:rsidR="00193006">
        <w:rPr>
          <w:rFonts w:cstheme="minorHAnsi"/>
        </w:rPr>
        <w:t xml:space="preserve"> and Handout #3A for participants</w:t>
      </w:r>
      <w:r>
        <w:rPr>
          <w:rFonts w:cstheme="minorHAnsi"/>
        </w:rPr>
        <w:t>.</w:t>
      </w:r>
    </w:p>
    <w:p w14:paraId="4E07D46B" w14:textId="77777777" w:rsidR="00592C1D" w:rsidRPr="00727C10" w:rsidRDefault="00592C1D" w:rsidP="00984DD5">
      <w:pPr>
        <w:rPr>
          <w:rFonts w:cstheme="minorHAnsi"/>
        </w:rPr>
      </w:pPr>
    </w:p>
    <w:p w14:paraId="3D639689" w14:textId="3B40AEFD" w:rsidR="001A467D" w:rsidRPr="00727C10" w:rsidRDefault="00D25D97" w:rsidP="001A467D">
      <w:pPr>
        <w:rPr>
          <w:rFonts w:cstheme="minorHAnsi"/>
        </w:rPr>
      </w:pPr>
      <w:r w:rsidRPr="00727C10">
        <w:rPr>
          <w:rFonts w:cstheme="minorHAnsi"/>
        </w:rPr>
        <w:t>Choose one mystery which you will pray with the participants once you’ve taken them through the steps of the Rosary. Base your choice upon the time of year in which you are conducting this session (e.g.</w:t>
      </w:r>
      <w:r w:rsidR="0028174E">
        <w:rPr>
          <w:rFonts w:cstheme="minorHAnsi"/>
        </w:rPr>
        <w:t>,</w:t>
      </w:r>
      <w:r w:rsidRPr="00727C10">
        <w:rPr>
          <w:rFonts w:cstheme="minorHAnsi"/>
        </w:rPr>
        <w:t xml:space="preserve"> Sorrowful Mysteries if it is Lent, Glorious if it’s in the Easter Season or the month of May)</w:t>
      </w:r>
      <w:r w:rsidR="00592C1D" w:rsidRPr="00727C10">
        <w:rPr>
          <w:rFonts w:cstheme="minorHAnsi"/>
        </w:rPr>
        <w:t>,</w:t>
      </w:r>
      <w:r w:rsidRPr="00727C10">
        <w:rPr>
          <w:rFonts w:cstheme="minorHAnsi"/>
        </w:rPr>
        <w:t xml:space="preserve"> or a particular issue in the community right now.</w:t>
      </w:r>
      <w:r w:rsidR="001A467D" w:rsidRPr="00727C10">
        <w:rPr>
          <w:rFonts w:cstheme="minorHAnsi"/>
        </w:rPr>
        <w:t xml:space="preserve"> </w:t>
      </w:r>
      <w:r w:rsidR="0065619A">
        <w:rPr>
          <w:rFonts w:cstheme="minorHAnsi"/>
        </w:rPr>
        <w:t xml:space="preserve"> </w:t>
      </w:r>
      <w:r w:rsidR="00592C1D" w:rsidRPr="00727C10">
        <w:rPr>
          <w:rFonts w:cstheme="minorHAnsi"/>
        </w:rPr>
        <w:t>In advance, w</w:t>
      </w:r>
      <w:r w:rsidR="001A467D" w:rsidRPr="00727C10">
        <w:rPr>
          <w:rFonts w:cstheme="minorHAnsi"/>
        </w:rPr>
        <w:t>rite a paragraph reflection on the mystery you chose, including a question for reflection (similar in style to the reflection on the Annunciation used in the Opening Prayer)</w:t>
      </w:r>
      <w:r w:rsidR="00592C1D" w:rsidRPr="00727C10">
        <w:rPr>
          <w:rFonts w:cstheme="minorHAnsi"/>
        </w:rPr>
        <w:t>.</w:t>
      </w:r>
    </w:p>
    <w:p w14:paraId="3092D784" w14:textId="77777777" w:rsidR="001A467D" w:rsidRPr="00727C10" w:rsidRDefault="001A467D" w:rsidP="00984DD5">
      <w:pPr>
        <w:rPr>
          <w:rFonts w:cstheme="minorHAnsi"/>
        </w:rPr>
      </w:pPr>
    </w:p>
    <w:p w14:paraId="3E6F4E88" w14:textId="23BF9FB2" w:rsidR="00D25D97" w:rsidRDefault="0028174E" w:rsidP="0028174E">
      <w:pPr>
        <w:rPr>
          <w:rFonts w:cstheme="minorHAnsi"/>
        </w:rPr>
      </w:pPr>
      <w:r>
        <w:rPr>
          <w:rFonts w:cstheme="minorHAnsi"/>
        </w:rPr>
        <w:t>Display a</w:t>
      </w:r>
      <w:r w:rsidR="00D25D97" w:rsidRPr="00727C10">
        <w:rPr>
          <w:rFonts w:cstheme="minorHAnsi"/>
        </w:rPr>
        <w:t>n image, icon</w:t>
      </w:r>
      <w:r w:rsidR="00663684" w:rsidRPr="00727C10">
        <w:rPr>
          <w:rFonts w:cstheme="minorHAnsi"/>
        </w:rPr>
        <w:t>,</w:t>
      </w:r>
      <w:r w:rsidR="00D25D97" w:rsidRPr="00727C10">
        <w:rPr>
          <w:rFonts w:cstheme="minorHAnsi"/>
        </w:rPr>
        <w:t xml:space="preserve"> or statue which matches the mystery you choose to pray with the participants</w:t>
      </w:r>
      <w:r>
        <w:rPr>
          <w:rFonts w:cstheme="minorHAnsi"/>
        </w:rPr>
        <w:t>.</w:t>
      </w:r>
    </w:p>
    <w:p w14:paraId="095E28B0" w14:textId="7C4BA42D" w:rsidR="0028174E" w:rsidRDefault="0028174E" w:rsidP="0028174E">
      <w:pPr>
        <w:rPr>
          <w:rFonts w:cstheme="minorHAnsi"/>
        </w:rPr>
      </w:pPr>
    </w:p>
    <w:p w14:paraId="4F248DF3" w14:textId="2B73BB59" w:rsidR="00924FBF" w:rsidRPr="00727C10" w:rsidRDefault="0028174E" w:rsidP="0028174E">
      <w:pPr>
        <w:rPr>
          <w:rFonts w:cstheme="minorHAnsi"/>
        </w:rPr>
      </w:pPr>
      <w:r>
        <w:rPr>
          <w:rFonts w:cstheme="minorHAnsi"/>
        </w:rPr>
        <w:t xml:space="preserve">Mark the Bible you will use </w:t>
      </w:r>
      <w:r w:rsidR="00924FBF" w:rsidRPr="00727C10">
        <w:rPr>
          <w:rFonts w:cstheme="minorHAnsi"/>
        </w:rPr>
        <w:t>with the Scripture passage which matches your mystery</w:t>
      </w:r>
      <w:r>
        <w:rPr>
          <w:rFonts w:cstheme="minorHAnsi"/>
        </w:rPr>
        <w:t>.</w:t>
      </w:r>
    </w:p>
    <w:p w14:paraId="66315FDE" w14:textId="77777777" w:rsidR="0028174E" w:rsidRDefault="0028174E" w:rsidP="0028174E">
      <w:pPr>
        <w:rPr>
          <w:rFonts w:cstheme="minorHAnsi"/>
        </w:rPr>
      </w:pPr>
    </w:p>
    <w:p w14:paraId="1DACE727" w14:textId="2CE25EDB" w:rsidR="00984DD5" w:rsidRDefault="0028174E" w:rsidP="00984DD5">
      <w:pPr>
        <w:rPr>
          <w:rFonts w:cstheme="minorHAnsi"/>
        </w:rPr>
      </w:pPr>
      <w:r>
        <w:rPr>
          <w:rFonts w:cstheme="minorHAnsi"/>
        </w:rPr>
        <w:t xml:space="preserve">Make sure each participant has a rosary. </w:t>
      </w:r>
    </w:p>
    <w:p w14:paraId="11231AB5" w14:textId="31BA8B5A" w:rsidR="001E7E4D" w:rsidRDefault="001E7E4D"/>
    <w:p w14:paraId="0D2C80EA" w14:textId="75F69E48" w:rsidR="00984DD5" w:rsidRPr="00727C10" w:rsidRDefault="00984DD5" w:rsidP="001E7E4D">
      <w:pPr>
        <w:pStyle w:val="Heading9"/>
      </w:pPr>
      <w:r w:rsidRPr="004322E0">
        <w:t>Activity</w:t>
      </w:r>
      <w:r w:rsidRPr="00727C10">
        <w:t xml:space="preserve"> Plan </w:t>
      </w:r>
    </w:p>
    <w:p w14:paraId="7F5A37E4" w14:textId="6F2F2DFD" w:rsidR="00984DD5" w:rsidRDefault="00984DD5" w:rsidP="00984DD5">
      <w:pPr>
        <w:rPr>
          <w:rFonts w:cstheme="minorHAnsi"/>
        </w:rPr>
      </w:pPr>
    </w:p>
    <w:p w14:paraId="000426F2" w14:textId="750FC6B2" w:rsidR="0028174E" w:rsidRDefault="0028174E" w:rsidP="00984DD5">
      <w:pPr>
        <w:rPr>
          <w:rFonts w:cstheme="minorHAnsi"/>
        </w:rPr>
      </w:pPr>
      <w:r>
        <w:rPr>
          <w:rFonts w:cstheme="minorHAnsi"/>
        </w:rPr>
        <w:t>Begin by sharing in your own words:</w:t>
      </w:r>
    </w:p>
    <w:p w14:paraId="79469DDC" w14:textId="77777777" w:rsidR="0028174E" w:rsidRPr="00727C10" w:rsidRDefault="0028174E" w:rsidP="00984DD5">
      <w:pPr>
        <w:rPr>
          <w:rFonts w:cstheme="minorHAnsi"/>
        </w:rPr>
      </w:pPr>
    </w:p>
    <w:p w14:paraId="431F3072" w14:textId="32D52A63" w:rsidR="00694BCA" w:rsidRPr="00727C10" w:rsidRDefault="00D7185B" w:rsidP="001E7E4D">
      <w:pPr>
        <w:ind w:left="360"/>
        <w:rPr>
          <w:rFonts w:cstheme="minorHAnsi"/>
        </w:rPr>
      </w:pPr>
      <w:r w:rsidRPr="00727C10">
        <w:rPr>
          <w:rFonts w:cstheme="minorHAnsi"/>
        </w:rPr>
        <w:t>After Vatican II, the practice of praying the Rosary diminish</w:t>
      </w:r>
      <w:r w:rsidR="00334E3B" w:rsidRPr="00727C10">
        <w:rPr>
          <w:rFonts w:cstheme="minorHAnsi"/>
        </w:rPr>
        <w:t>ed</w:t>
      </w:r>
      <w:r w:rsidRPr="00727C10">
        <w:rPr>
          <w:rFonts w:cstheme="minorHAnsi"/>
        </w:rPr>
        <w:t xml:space="preserve">. Part of this was due to the fact that many Catholics had prayed the Rosary during </w:t>
      </w:r>
      <w:r w:rsidR="0028174E">
        <w:rPr>
          <w:rFonts w:cstheme="minorHAnsi"/>
        </w:rPr>
        <w:t>M</w:t>
      </w:r>
      <w:r w:rsidRPr="00727C10">
        <w:rPr>
          <w:rFonts w:cstheme="minorHAnsi"/>
        </w:rPr>
        <w:t>ass. With the renewal of the liturgy</w:t>
      </w:r>
      <w:r w:rsidR="00694BCA" w:rsidRPr="00727C10">
        <w:rPr>
          <w:rFonts w:cstheme="minorHAnsi"/>
        </w:rPr>
        <w:t xml:space="preserve">, including </w:t>
      </w:r>
      <w:r w:rsidRPr="00727C10">
        <w:rPr>
          <w:rFonts w:cstheme="minorHAnsi"/>
        </w:rPr>
        <w:t>celebrati</w:t>
      </w:r>
      <w:r w:rsidR="00694BCA" w:rsidRPr="00727C10">
        <w:rPr>
          <w:rFonts w:cstheme="minorHAnsi"/>
        </w:rPr>
        <w:t>ng</w:t>
      </w:r>
      <w:r w:rsidRPr="00727C10">
        <w:rPr>
          <w:rFonts w:cstheme="minorHAnsi"/>
        </w:rPr>
        <w:t xml:space="preserve"> in the language of the people, Church leaders emphasized the importa</w:t>
      </w:r>
      <w:r w:rsidR="00694BCA" w:rsidRPr="00727C10">
        <w:rPr>
          <w:rFonts w:cstheme="minorHAnsi"/>
        </w:rPr>
        <w:t>nce of active participation</w:t>
      </w:r>
      <w:r w:rsidRPr="00727C10">
        <w:rPr>
          <w:rFonts w:cstheme="minorHAnsi"/>
        </w:rPr>
        <w:t>.</w:t>
      </w:r>
      <w:r w:rsidR="00694BCA" w:rsidRPr="00727C10">
        <w:rPr>
          <w:rFonts w:cstheme="minorHAnsi"/>
        </w:rPr>
        <w:t xml:space="preserve"> People were discouraged from private devotions during the celebration of the Eucharist. In addition, a new generation of Catholics</w:t>
      </w:r>
      <w:r w:rsidR="0028174E">
        <w:rPr>
          <w:rFonts w:cstheme="minorHAnsi"/>
        </w:rPr>
        <w:t>,</w:t>
      </w:r>
      <w:r w:rsidR="00694BCA" w:rsidRPr="00727C10">
        <w:rPr>
          <w:rFonts w:cstheme="minorHAnsi"/>
        </w:rPr>
        <w:t xml:space="preserve"> gr</w:t>
      </w:r>
      <w:r w:rsidR="0028174E">
        <w:rPr>
          <w:rFonts w:cstheme="minorHAnsi"/>
        </w:rPr>
        <w:t>o</w:t>
      </w:r>
      <w:r w:rsidR="00694BCA" w:rsidRPr="00727C10">
        <w:rPr>
          <w:rFonts w:cstheme="minorHAnsi"/>
        </w:rPr>
        <w:t>w</w:t>
      </w:r>
      <w:r w:rsidR="0028174E">
        <w:rPr>
          <w:rFonts w:cstheme="minorHAnsi"/>
        </w:rPr>
        <w:t>ing</w:t>
      </w:r>
      <w:r w:rsidR="00694BCA" w:rsidRPr="00727C10">
        <w:rPr>
          <w:rFonts w:cstheme="minorHAnsi"/>
        </w:rPr>
        <w:t xml:space="preserve"> up in the post-Vatican II Church</w:t>
      </w:r>
      <w:r w:rsidR="0028174E">
        <w:rPr>
          <w:rFonts w:cstheme="minorHAnsi"/>
        </w:rPr>
        <w:t xml:space="preserve">, </w:t>
      </w:r>
      <w:r w:rsidR="00694BCA" w:rsidRPr="00727C10">
        <w:rPr>
          <w:rFonts w:cstheme="minorHAnsi"/>
        </w:rPr>
        <w:t>never learned how to pray the Rosary.</w:t>
      </w:r>
    </w:p>
    <w:p w14:paraId="1E9260C1" w14:textId="77777777" w:rsidR="00694BCA" w:rsidRPr="00727C10" w:rsidRDefault="00694BCA" w:rsidP="001E7E4D">
      <w:pPr>
        <w:ind w:left="360"/>
        <w:rPr>
          <w:rFonts w:cstheme="minorHAnsi"/>
        </w:rPr>
      </w:pPr>
    </w:p>
    <w:p w14:paraId="70968FB2" w14:textId="77777777" w:rsidR="00032082" w:rsidRPr="00727C10" w:rsidRDefault="00694BCA" w:rsidP="001E7E4D">
      <w:pPr>
        <w:ind w:left="360"/>
        <w:rPr>
          <w:rFonts w:cstheme="minorHAnsi"/>
        </w:rPr>
      </w:pPr>
      <w:r w:rsidRPr="00727C10">
        <w:rPr>
          <w:rFonts w:cstheme="minorHAnsi"/>
        </w:rPr>
        <w:t>When Pope John Paul II declared October of 2002 to October of 2003 the Year of the Rosary in the Catholic Church, new attention was focused on this ancient devotion.</w:t>
      </w:r>
      <w:r w:rsidR="00032082" w:rsidRPr="00727C10">
        <w:rPr>
          <w:rFonts w:cstheme="minorHAnsi"/>
        </w:rPr>
        <w:t xml:space="preserve"> The Rosary has been a blessing in so many people’s lives that we want to share it with you. Just as there is no “wrong” way to pray, there is no wrong way to pray the Rosary. But there is a pattern to the Rosary, and there are ways of keeping this devotion relevant in your life. So let’s begin.</w:t>
      </w:r>
    </w:p>
    <w:p w14:paraId="5B1399B9" w14:textId="77777777" w:rsidR="00032082" w:rsidRPr="00727C10" w:rsidRDefault="00032082" w:rsidP="00D7185B">
      <w:pPr>
        <w:ind w:left="720"/>
        <w:rPr>
          <w:rFonts w:cstheme="minorHAnsi"/>
        </w:rPr>
      </w:pPr>
    </w:p>
    <w:p w14:paraId="19FD2401" w14:textId="226DE586" w:rsidR="00032082" w:rsidRPr="00727C10" w:rsidRDefault="00A22A87" w:rsidP="00032082">
      <w:pPr>
        <w:rPr>
          <w:rFonts w:cstheme="minorHAnsi"/>
        </w:rPr>
      </w:pPr>
      <w:r>
        <w:rPr>
          <w:rFonts w:cstheme="minorHAnsi"/>
        </w:rPr>
        <w:t xml:space="preserve">Introduce </w:t>
      </w:r>
      <w:r w:rsidR="00032082" w:rsidRPr="00727C10">
        <w:rPr>
          <w:rFonts w:cstheme="minorHAnsi"/>
        </w:rPr>
        <w:t>participants through the prayers of the Rosary.</w:t>
      </w:r>
    </w:p>
    <w:p w14:paraId="1F5AED04" w14:textId="77777777" w:rsidR="00032082" w:rsidRPr="00727C10" w:rsidRDefault="00032082" w:rsidP="00032082">
      <w:pPr>
        <w:rPr>
          <w:rFonts w:cstheme="minorHAnsi"/>
        </w:rPr>
      </w:pPr>
    </w:p>
    <w:p w14:paraId="7E438432" w14:textId="7A14CAD1" w:rsidR="00032082" w:rsidRPr="001E7E4D" w:rsidRDefault="00032082" w:rsidP="001E7E4D">
      <w:pPr>
        <w:pStyle w:val="ListParagraph"/>
        <w:numPr>
          <w:ilvl w:val="0"/>
          <w:numId w:val="34"/>
        </w:numPr>
        <w:rPr>
          <w:rFonts w:cstheme="minorHAnsi"/>
        </w:rPr>
      </w:pPr>
      <w:bookmarkStart w:id="0" w:name="_Hlk93584058"/>
      <w:r w:rsidRPr="001E7E4D">
        <w:rPr>
          <w:rFonts w:cstheme="minorHAnsi"/>
        </w:rPr>
        <w:t>Sign of the Cross</w:t>
      </w:r>
    </w:p>
    <w:p w14:paraId="7F3378E2" w14:textId="03290550" w:rsidR="00032082" w:rsidRPr="001E7E4D" w:rsidRDefault="00032082" w:rsidP="001E7E4D">
      <w:pPr>
        <w:pStyle w:val="ListParagraph"/>
        <w:numPr>
          <w:ilvl w:val="0"/>
          <w:numId w:val="34"/>
        </w:numPr>
        <w:rPr>
          <w:rFonts w:cstheme="minorHAnsi"/>
        </w:rPr>
      </w:pPr>
      <w:r w:rsidRPr="001E7E4D">
        <w:rPr>
          <w:rFonts w:cstheme="minorHAnsi"/>
        </w:rPr>
        <w:t>Apostles’ Creed</w:t>
      </w:r>
    </w:p>
    <w:p w14:paraId="74B166B7" w14:textId="79FBAD88" w:rsidR="00032082" w:rsidRPr="001E7E4D" w:rsidRDefault="00032082" w:rsidP="001E7E4D">
      <w:pPr>
        <w:pStyle w:val="ListParagraph"/>
        <w:numPr>
          <w:ilvl w:val="0"/>
          <w:numId w:val="34"/>
        </w:numPr>
        <w:rPr>
          <w:rFonts w:cstheme="minorHAnsi"/>
        </w:rPr>
      </w:pPr>
      <w:r w:rsidRPr="001E7E4D">
        <w:rPr>
          <w:rFonts w:cstheme="minorHAnsi"/>
        </w:rPr>
        <w:t>Our Father</w:t>
      </w:r>
    </w:p>
    <w:p w14:paraId="54BE7AFB" w14:textId="15DD0AC9" w:rsidR="00032082" w:rsidRPr="001E7E4D" w:rsidRDefault="00032082" w:rsidP="001E7E4D">
      <w:pPr>
        <w:pStyle w:val="ListParagraph"/>
        <w:numPr>
          <w:ilvl w:val="0"/>
          <w:numId w:val="34"/>
        </w:numPr>
        <w:rPr>
          <w:rFonts w:cstheme="minorHAnsi"/>
        </w:rPr>
      </w:pPr>
      <w:r w:rsidRPr="001E7E4D">
        <w:rPr>
          <w:rFonts w:cstheme="minorHAnsi"/>
        </w:rPr>
        <w:t>Three Hail Marys (for faith, hope and charity)</w:t>
      </w:r>
    </w:p>
    <w:p w14:paraId="2A80DCCE" w14:textId="36D1BA56" w:rsidR="00032082" w:rsidRPr="001E7E4D" w:rsidRDefault="00032082" w:rsidP="001E7E4D">
      <w:pPr>
        <w:pStyle w:val="ListParagraph"/>
        <w:numPr>
          <w:ilvl w:val="0"/>
          <w:numId w:val="34"/>
        </w:numPr>
        <w:rPr>
          <w:rFonts w:cstheme="minorHAnsi"/>
        </w:rPr>
      </w:pPr>
      <w:r w:rsidRPr="001E7E4D">
        <w:rPr>
          <w:rFonts w:cstheme="minorHAnsi"/>
        </w:rPr>
        <w:t>Glory Be</w:t>
      </w:r>
    </w:p>
    <w:p w14:paraId="2CA39AB6" w14:textId="716252B7" w:rsidR="00032082" w:rsidRPr="001E7E4D" w:rsidRDefault="00032082" w:rsidP="001E7E4D">
      <w:pPr>
        <w:pStyle w:val="ListParagraph"/>
        <w:numPr>
          <w:ilvl w:val="0"/>
          <w:numId w:val="34"/>
        </w:numPr>
        <w:rPr>
          <w:rFonts w:cstheme="minorHAnsi"/>
        </w:rPr>
      </w:pPr>
      <w:r w:rsidRPr="001E7E4D">
        <w:rPr>
          <w:rFonts w:cstheme="minorHAnsi"/>
        </w:rPr>
        <w:t>1</w:t>
      </w:r>
      <w:r w:rsidRPr="001E7E4D">
        <w:rPr>
          <w:rFonts w:cstheme="minorHAnsi"/>
          <w:vertAlign w:val="superscript"/>
        </w:rPr>
        <w:t>st</w:t>
      </w:r>
      <w:r w:rsidRPr="001E7E4D">
        <w:rPr>
          <w:rFonts w:cstheme="minorHAnsi"/>
        </w:rPr>
        <w:t xml:space="preserve"> Mystery/Our Father</w:t>
      </w:r>
    </w:p>
    <w:p w14:paraId="1B7303B9" w14:textId="7A25F9CD" w:rsidR="00032082" w:rsidRPr="001E7E4D" w:rsidRDefault="00032082" w:rsidP="001E7E4D">
      <w:pPr>
        <w:pStyle w:val="ListParagraph"/>
        <w:numPr>
          <w:ilvl w:val="0"/>
          <w:numId w:val="34"/>
        </w:numPr>
        <w:rPr>
          <w:rFonts w:cstheme="minorHAnsi"/>
        </w:rPr>
      </w:pPr>
      <w:r w:rsidRPr="001E7E4D">
        <w:rPr>
          <w:rFonts w:cstheme="minorHAnsi"/>
        </w:rPr>
        <w:t>10 Hail Marys</w:t>
      </w:r>
    </w:p>
    <w:p w14:paraId="26628E40" w14:textId="05FC501A" w:rsidR="00032082" w:rsidRPr="001E7E4D" w:rsidRDefault="00032082" w:rsidP="001E7E4D">
      <w:pPr>
        <w:pStyle w:val="ListParagraph"/>
        <w:numPr>
          <w:ilvl w:val="0"/>
          <w:numId w:val="34"/>
        </w:numPr>
        <w:rPr>
          <w:rFonts w:cstheme="minorHAnsi"/>
        </w:rPr>
      </w:pPr>
      <w:r w:rsidRPr="001E7E4D">
        <w:rPr>
          <w:rFonts w:cstheme="minorHAnsi"/>
        </w:rPr>
        <w:lastRenderedPageBreak/>
        <w:t>Glory Be/2</w:t>
      </w:r>
      <w:r w:rsidRPr="001E7E4D">
        <w:rPr>
          <w:rFonts w:cstheme="minorHAnsi"/>
          <w:vertAlign w:val="superscript"/>
        </w:rPr>
        <w:t>nd</w:t>
      </w:r>
      <w:r w:rsidRPr="001E7E4D">
        <w:rPr>
          <w:rFonts w:cstheme="minorHAnsi"/>
        </w:rPr>
        <w:t xml:space="preserve"> Mystery/Our Father</w:t>
      </w:r>
    </w:p>
    <w:p w14:paraId="2DF7F003" w14:textId="39FFC24A" w:rsidR="00032082" w:rsidRPr="001E7E4D" w:rsidRDefault="00032082" w:rsidP="001E7E4D">
      <w:pPr>
        <w:pStyle w:val="ListParagraph"/>
        <w:numPr>
          <w:ilvl w:val="0"/>
          <w:numId w:val="34"/>
        </w:numPr>
        <w:rPr>
          <w:rFonts w:cstheme="minorHAnsi"/>
        </w:rPr>
      </w:pPr>
      <w:r w:rsidRPr="001E7E4D">
        <w:rPr>
          <w:rFonts w:cstheme="minorHAnsi"/>
        </w:rPr>
        <w:t>10 Hail Marys</w:t>
      </w:r>
    </w:p>
    <w:p w14:paraId="1BBF76DD" w14:textId="6019BE89" w:rsidR="00032082" w:rsidRPr="001E7E4D" w:rsidRDefault="00032082" w:rsidP="001E7E4D">
      <w:pPr>
        <w:pStyle w:val="ListParagraph"/>
        <w:numPr>
          <w:ilvl w:val="0"/>
          <w:numId w:val="34"/>
        </w:numPr>
        <w:rPr>
          <w:rFonts w:cstheme="minorHAnsi"/>
        </w:rPr>
      </w:pPr>
      <w:r w:rsidRPr="001E7E4D">
        <w:rPr>
          <w:rFonts w:cstheme="minorHAnsi"/>
        </w:rPr>
        <w:t>Glory Be/3</w:t>
      </w:r>
      <w:r w:rsidRPr="001E7E4D">
        <w:rPr>
          <w:rFonts w:cstheme="minorHAnsi"/>
          <w:vertAlign w:val="superscript"/>
        </w:rPr>
        <w:t>rd</w:t>
      </w:r>
      <w:r w:rsidRPr="001E7E4D">
        <w:rPr>
          <w:rFonts w:cstheme="minorHAnsi"/>
        </w:rPr>
        <w:t xml:space="preserve"> Mystery/Our Father</w:t>
      </w:r>
    </w:p>
    <w:p w14:paraId="1B3FB29C" w14:textId="5DC47B96" w:rsidR="00D7185B" w:rsidRPr="001E7E4D" w:rsidRDefault="00032082" w:rsidP="001E7E4D">
      <w:pPr>
        <w:pStyle w:val="ListParagraph"/>
        <w:numPr>
          <w:ilvl w:val="0"/>
          <w:numId w:val="34"/>
        </w:numPr>
        <w:rPr>
          <w:rFonts w:cstheme="minorHAnsi"/>
        </w:rPr>
      </w:pPr>
      <w:r w:rsidRPr="001E7E4D">
        <w:rPr>
          <w:rFonts w:cstheme="minorHAnsi"/>
        </w:rPr>
        <w:t>10 Hail Marys</w:t>
      </w:r>
    </w:p>
    <w:p w14:paraId="75B3D898" w14:textId="0632F42A" w:rsidR="00032082" w:rsidRPr="001E7E4D" w:rsidRDefault="00032082" w:rsidP="001E7E4D">
      <w:pPr>
        <w:pStyle w:val="ListParagraph"/>
        <w:numPr>
          <w:ilvl w:val="0"/>
          <w:numId w:val="34"/>
        </w:numPr>
        <w:rPr>
          <w:rFonts w:cstheme="minorHAnsi"/>
        </w:rPr>
      </w:pPr>
      <w:r w:rsidRPr="001E7E4D">
        <w:rPr>
          <w:rFonts w:cstheme="minorHAnsi"/>
        </w:rPr>
        <w:t>Glory Be/4</w:t>
      </w:r>
      <w:r w:rsidRPr="001E7E4D">
        <w:rPr>
          <w:rFonts w:cstheme="minorHAnsi"/>
          <w:vertAlign w:val="superscript"/>
        </w:rPr>
        <w:t>th</w:t>
      </w:r>
      <w:r w:rsidRPr="001E7E4D">
        <w:rPr>
          <w:rFonts w:cstheme="minorHAnsi"/>
        </w:rPr>
        <w:t xml:space="preserve"> Mystery/Our Father</w:t>
      </w:r>
    </w:p>
    <w:p w14:paraId="0F893BD4" w14:textId="2D4CC456" w:rsidR="00032082" w:rsidRPr="001E7E4D" w:rsidRDefault="00032082" w:rsidP="001E7E4D">
      <w:pPr>
        <w:pStyle w:val="ListParagraph"/>
        <w:numPr>
          <w:ilvl w:val="0"/>
          <w:numId w:val="34"/>
        </w:numPr>
        <w:rPr>
          <w:rFonts w:cstheme="minorHAnsi"/>
        </w:rPr>
      </w:pPr>
      <w:r w:rsidRPr="001E7E4D">
        <w:rPr>
          <w:rFonts w:cstheme="minorHAnsi"/>
        </w:rPr>
        <w:t>10 Hail Marys</w:t>
      </w:r>
    </w:p>
    <w:p w14:paraId="1EC8EA31" w14:textId="21B0BFC0" w:rsidR="00032082" w:rsidRPr="001E7E4D" w:rsidRDefault="00032082" w:rsidP="001E7E4D">
      <w:pPr>
        <w:pStyle w:val="ListParagraph"/>
        <w:numPr>
          <w:ilvl w:val="0"/>
          <w:numId w:val="34"/>
        </w:numPr>
        <w:rPr>
          <w:rFonts w:cstheme="minorHAnsi"/>
        </w:rPr>
      </w:pPr>
      <w:r w:rsidRPr="001E7E4D">
        <w:rPr>
          <w:rFonts w:cstheme="minorHAnsi"/>
        </w:rPr>
        <w:t>Glory Be/5</w:t>
      </w:r>
      <w:r w:rsidRPr="001E7E4D">
        <w:rPr>
          <w:rFonts w:cstheme="minorHAnsi"/>
          <w:vertAlign w:val="superscript"/>
        </w:rPr>
        <w:t>th</w:t>
      </w:r>
      <w:r w:rsidRPr="001E7E4D">
        <w:rPr>
          <w:rFonts w:cstheme="minorHAnsi"/>
        </w:rPr>
        <w:t xml:space="preserve"> Mystery/Our Father</w:t>
      </w:r>
    </w:p>
    <w:p w14:paraId="1CCD19CB" w14:textId="11DCDC55" w:rsidR="00032082" w:rsidRPr="001E7E4D" w:rsidRDefault="00032082" w:rsidP="001E7E4D">
      <w:pPr>
        <w:pStyle w:val="ListParagraph"/>
        <w:numPr>
          <w:ilvl w:val="0"/>
          <w:numId w:val="34"/>
        </w:numPr>
        <w:rPr>
          <w:rFonts w:cstheme="minorHAnsi"/>
        </w:rPr>
      </w:pPr>
      <w:r w:rsidRPr="001E7E4D">
        <w:rPr>
          <w:rFonts w:cstheme="minorHAnsi"/>
        </w:rPr>
        <w:t>Glory Be</w:t>
      </w:r>
    </w:p>
    <w:p w14:paraId="036338DF" w14:textId="56DB0745" w:rsidR="00032082" w:rsidRPr="001E7E4D" w:rsidRDefault="00032082" w:rsidP="001E7E4D">
      <w:pPr>
        <w:pStyle w:val="ListParagraph"/>
        <w:numPr>
          <w:ilvl w:val="0"/>
          <w:numId w:val="34"/>
        </w:numPr>
        <w:rPr>
          <w:rFonts w:cstheme="minorHAnsi"/>
        </w:rPr>
      </w:pPr>
      <w:r w:rsidRPr="001E7E4D">
        <w:rPr>
          <w:rFonts w:cstheme="minorHAnsi"/>
        </w:rPr>
        <w:t>Hail, Holy Queen</w:t>
      </w:r>
      <w:r w:rsidR="004662F0" w:rsidRPr="001E7E4D">
        <w:rPr>
          <w:rFonts w:cstheme="minorHAnsi"/>
        </w:rPr>
        <w:t xml:space="preserve"> (optional)</w:t>
      </w:r>
    </w:p>
    <w:bookmarkEnd w:id="0"/>
    <w:p w14:paraId="1089785D" w14:textId="77777777" w:rsidR="00032082" w:rsidRPr="00727C10" w:rsidRDefault="00032082" w:rsidP="00032082">
      <w:pPr>
        <w:rPr>
          <w:rFonts w:cstheme="minorHAnsi"/>
        </w:rPr>
      </w:pPr>
    </w:p>
    <w:p w14:paraId="64E9091C" w14:textId="77777777" w:rsidR="00032082" w:rsidRPr="00727C10" w:rsidRDefault="004662F0" w:rsidP="001E7E4D">
      <w:pPr>
        <w:ind w:left="360"/>
        <w:rPr>
          <w:rFonts w:cstheme="minorHAnsi"/>
        </w:rPr>
      </w:pPr>
      <w:r w:rsidRPr="00727C10">
        <w:rPr>
          <w:rFonts w:cstheme="minorHAnsi"/>
        </w:rPr>
        <w:t xml:space="preserve">Some days the Rosary helps </w:t>
      </w:r>
      <w:r w:rsidR="00334E3B" w:rsidRPr="00727C10">
        <w:rPr>
          <w:rFonts w:cstheme="minorHAnsi"/>
        </w:rPr>
        <w:t xml:space="preserve">us pray when </w:t>
      </w:r>
      <w:r w:rsidRPr="00727C10">
        <w:rPr>
          <w:rFonts w:cstheme="minorHAnsi"/>
        </w:rPr>
        <w:t xml:space="preserve">we can’t find </w:t>
      </w:r>
      <w:r w:rsidR="00334E3B" w:rsidRPr="00727C10">
        <w:rPr>
          <w:rFonts w:cstheme="minorHAnsi"/>
        </w:rPr>
        <w:t xml:space="preserve">our own </w:t>
      </w:r>
      <w:r w:rsidRPr="00727C10">
        <w:rPr>
          <w:rFonts w:cstheme="minorHAnsi"/>
        </w:rPr>
        <w:t>words to express our inner needs. So we</w:t>
      </w:r>
      <w:r w:rsidR="0005635D" w:rsidRPr="00727C10">
        <w:rPr>
          <w:rFonts w:cstheme="minorHAnsi"/>
        </w:rPr>
        <w:t xml:space="preserve"> move through the familiar routine</w:t>
      </w:r>
      <w:r w:rsidRPr="00727C10">
        <w:rPr>
          <w:rFonts w:cstheme="minorHAnsi"/>
        </w:rPr>
        <w:t xml:space="preserve"> of the Our Father, the Hail Mary, and the Glory Be, trusting that God knows what is in our hearts even better than we know ourselves.</w:t>
      </w:r>
      <w:r w:rsidR="0005635D" w:rsidRPr="00727C10">
        <w:rPr>
          <w:rFonts w:cstheme="minorHAnsi"/>
        </w:rPr>
        <w:t xml:space="preserve"> So specific words aren’t important.</w:t>
      </w:r>
    </w:p>
    <w:p w14:paraId="5B0F5E0C" w14:textId="77777777" w:rsidR="0005635D" w:rsidRPr="00727C10" w:rsidRDefault="0005635D" w:rsidP="001E7E4D">
      <w:pPr>
        <w:ind w:left="360"/>
        <w:rPr>
          <w:rFonts w:cstheme="minorHAnsi"/>
        </w:rPr>
      </w:pPr>
    </w:p>
    <w:p w14:paraId="7797DB42" w14:textId="3C116B7B" w:rsidR="0005635D" w:rsidRPr="00727C10" w:rsidRDefault="0005635D" w:rsidP="001E7E4D">
      <w:pPr>
        <w:ind w:left="360"/>
        <w:rPr>
          <w:rFonts w:cstheme="minorHAnsi"/>
        </w:rPr>
      </w:pPr>
      <w:r w:rsidRPr="00727C10">
        <w:rPr>
          <w:rFonts w:cstheme="minorHAnsi"/>
        </w:rPr>
        <w:t xml:space="preserve">Other days, we feel the need to pray with a particular focus because of where we are in our personal lives. Although Pope </w:t>
      </w:r>
      <w:r w:rsidR="004C0649">
        <w:rPr>
          <w:rFonts w:cstheme="minorHAnsi"/>
        </w:rPr>
        <w:t xml:space="preserve">St. </w:t>
      </w:r>
      <w:r w:rsidRPr="00727C10">
        <w:rPr>
          <w:rFonts w:cstheme="minorHAnsi"/>
        </w:rPr>
        <w:t xml:space="preserve">John Paul </w:t>
      </w:r>
      <w:r w:rsidR="004C0649">
        <w:rPr>
          <w:rFonts w:cstheme="minorHAnsi"/>
        </w:rPr>
        <w:t xml:space="preserve">II </w:t>
      </w:r>
      <w:r w:rsidRPr="00727C10">
        <w:rPr>
          <w:rFonts w:cstheme="minorHAnsi"/>
        </w:rPr>
        <w:t>suggested a schedule for praying the four sets of mysteries</w:t>
      </w:r>
      <w:r w:rsidR="003C3769" w:rsidRPr="00727C10">
        <w:rPr>
          <w:rFonts w:cstheme="minorHAnsi"/>
        </w:rPr>
        <w:t xml:space="preserve"> (see </w:t>
      </w:r>
      <w:r w:rsidR="004C0649">
        <w:rPr>
          <w:rFonts w:cstheme="minorHAnsi"/>
        </w:rPr>
        <w:t>Handout #3</w:t>
      </w:r>
      <w:r w:rsidR="00C836E2">
        <w:rPr>
          <w:rFonts w:cstheme="minorHAnsi"/>
        </w:rPr>
        <w:t>A</w:t>
      </w:r>
      <w:r w:rsidR="003C3769" w:rsidRPr="00727C10">
        <w:rPr>
          <w:rFonts w:cstheme="minorHAnsi"/>
        </w:rPr>
        <w:t>),</w:t>
      </w:r>
      <w:r w:rsidRPr="00727C10">
        <w:rPr>
          <w:rFonts w:cstheme="minorHAnsi"/>
        </w:rPr>
        <w:t xml:space="preserve"> he also encouraged people to pray what they are experiencing. For example, if you </w:t>
      </w:r>
      <w:r w:rsidR="00334E3B" w:rsidRPr="00727C10">
        <w:rPr>
          <w:rFonts w:cstheme="minorHAnsi"/>
        </w:rPr>
        <w:t xml:space="preserve">have encountered a </w:t>
      </w:r>
      <w:r w:rsidRPr="00727C10">
        <w:rPr>
          <w:rFonts w:cstheme="minorHAnsi"/>
        </w:rPr>
        <w:t xml:space="preserve">loss or grief, the Sorrowful Mysteries will resonate. If you want to thank God for blessings, the Joyful Mysteries will connect you with an attitude of gratitude. </w:t>
      </w:r>
    </w:p>
    <w:p w14:paraId="17C35835" w14:textId="77777777" w:rsidR="0005635D" w:rsidRPr="00727C10" w:rsidRDefault="0005635D" w:rsidP="00032082">
      <w:pPr>
        <w:ind w:left="720"/>
        <w:rPr>
          <w:rFonts w:cstheme="minorHAnsi"/>
        </w:rPr>
      </w:pPr>
    </w:p>
    <w:p w14:paraId="3C1BAC04" w14:textId="77777777" w:rsidR="0005635D" w:rsidRPr="00727C10" w:rsidRDefault="0005635D" w:rsidP="001E7E4D">
      <w:pPr>
        <w:ind w:left="360"/>
        <w:rPr>
          <w:rFonts w:cstheme="minorHAnsi"/>
        </w:rPr>
      </w:pPr>
      <w:r w:rsidRPr="00727C10">
        <w:rPr>
          <w:rFonts w:cstheme="minorHAnsi"/>
        </w:rPr>
        <w:t>Church seasons might also help you choose which set of mysteries to pray. During Ordinary Time the Luminous Mysteries are appropriate, while the Easter Season lends itself to the praying of the Glorious Mysteries.</w:t>
      </w:r>
    </w:p>
    <w:p w14:paraId="0CA2E93A" w14:textId="77777777" w:rsidR="0005635D" w:rsidRPr="00727C10" w:rsidRDefault="0005635D" w:rsidP="001E7E4D">
      <w:pPr>
        <w:ind w:left="360"/>
        <w:rPr>
          <w:rFonts w:cstheme="minorHAnsi"/>
        </w:rPr>
      </w:pPr>
    </w:p>
    <w:p w14:paraId="60DA0C64" w14:textId="77777777" w:rsidR="00224D5B" w:rsidRPr="00727C10" w:rsidRDefault="0005635D" w:rsidP="001E7E4D">
      <w:pPr>
        <w:ind w:left="360"/>
        <w:rPr>
          <w:rFonts w:cstheme="minorHAnsi"/>
        </w:rPr>
      </w:pPr>
      <w:r w:rsidRPr="00727C10">
        <w:rPr>
          <w:rFonts w:cstheme="minorHAnsi"/>
        </w:rPr>
        <w:t xml:space="preserve">To pray with the mysteries, consider beginning each decade with the name of the </w:t>
      </w:r>
      <w:r w:rsidR="003C3769" w:rsidRPr="00727C10">
        <w:rPr>
          <w:rFonts w:cstheme="minorHAnsi"/>
        </w:rPr>
        <w:t>mystery, followed by a Scripture passage which describes the event in the life of Christ. Or choose a song which fits the theme of the mystery, listen to it, then begin the Our Father. If visuals are helpful to you in prayer, you might want to have in front of you an image which helps you focus. For the 3</w:t>
      </w:r>
      <w:r w:rsidR="003C3769" w:rsidRPr="00727C10">
        <w:rPr>
          <w:rFonts w:cstheme="minorHAnsi"/>
          <w:vertAlign w:val="superscript"/>
        </w:rPr>
        <w:t>rd</w:t>
      </w:r>
      <w:r w:rsidR="003C3769" w:rsidRPr="00727C10">
        <w:rPr>
          <w:rFonts w:cstheme="minorHAnsi"/>
        </w:rPr>
        <w:t xml:space="preserve"> Joyful Mystery, you might want to focus on </w:t>
      </w:r>
      <w:r w:rsidR="00D25D97" w:rsidRPr="00727C10">
        <w:rPr>
          <w:rFonts w:cstheme="minorHAnsi"/>
        </w:rPr>
        <w:t>a Nativity scene. For the 5</w:t>
      </w:r>
      <w:r w:rsidR="00D25D97" w:rsidRPr="00727C10">
        <w:rPr>
          <w:rFonts w:cstheme="minorHAnsi"/>
          <w:vertAlign w:val="superscript"/>
        </w:rPr>
        <w:t>th</w:t>
      </w:r>
      <w:r w:rsidR="00D25D97" w:rsidRPr="00727C10">
        <w:rPr>
          <w:rFonts w:cstheme="minorHAnsi"/>
        </w:rPr>
        <w:t xml:space="preserve"> Sorrowful Mystery, you could gaze upon the crucifix on your rosary.</w:t>
      </w:r>
    </w:p>
    <w:p w14:paraId="281A4C9E" w14:textId="77777777" w:rsidR="00224D5B" w:rsidRPr="00727C10" w:rsidRDefault="00224D5B" w:rsidP="000B02BE">
      <w:pPr>
        <w:rPr>
          <w:rFonts w:cstheme="minorHAnsi"/>
        </w:rPr>
      </w:pPr>
    </w:p>
    <w:p w14:paraId="13FA1FA5" w14:textId="77777777" w:rsidR="0005635D" w:rsidRPr="00727C10" w:rsidRDefault="00924FBF" w:rsidP="000B02BE">
      <w:pPr>
        <w:rPr>
          <w:rFonts w:cstheme="minorHAnsi"/>
        </w:rPr>
      </w:pPr>
      <w:r w:rsidRPr="00727C10">
        <w:rPr>
          <w:rFonts w:cstheme="minorHAnsi"/>
        </w:rPr>
        <w:t>Instruct participants to take their rosaries. Tell them you will pray together a decade of the Rosary, using the mystery which you chose ahead of time. Follow these steps:</w:t>
      </w:r>
    </w:p>
    <w:p w14:paraId="7D9CB309" w14:textId="77777777" w:rsidR="00924FBF" w:rsidRPr="00727C10" w:rsidRDefault="00924FBF" w:rsidP="000B02BE">
      <w:pPr>
        <w:rPr>
          <w:rFonts w:cstheme="minorHAnsi"/>
        </w:rPr>
      </w:pPr>
    </w:p>
    <w:p w14:paraId="7F8D6603" w14:textId="0922A616" w:rsidR="00924FBF" w:rsidRPr="00727C10" w:rsidRDefault="00924FBF" w:rsidP="00924FBF">
      <w:pPr>
        <w:numPr>
          <w:ilvl w:val="0"/>
          <w:numId w:val="13"/>
        </w:numPr>
        <w:rPr>
          <w:rFonts w:cstheme="minorHAnsi"/>
        </w:rPr>
      </w:pPr>
      <w:r w:rsidRPr="00727C10">
        <w:rPr>
          <w:rFonts w:cstheme="minorHAnsi"/>
        </w:rPr>
        <w:t>Set out your image or icon or statue where the whole group can see it</w:t>
      </w:r>
      <w:r w:rsidR="006B5DD2">
        <w:rPr>
          <w:rFonts w:cstheme="minorHAnsi"/>
        </w:rPr>
        <w:t>.</w:t>
      </w:r>
    </w:p>
    <w:p w14:paraId="6E8F8A22" w14:textId="114A4142" w:rsidR="00924FBF" w:rsidRPr="00727C10" w:rsidRDefault="00924FBF" w:rsidP="00924FBF">
      <w:pPr>
        <w:numPr>
          <w:ilvl w:val="0"/>
          <w:numId w:val="13"/>
        </w:numPr>
        <w:rPr>
          <w:rFonts w:cstheme="minorHAnsi"/>
        </w:rPr>
      </w:pPr>
      <w:r w:rsidRPr="00727C10">
        <w:rPr>
          <w:rFonts w:cstheme="minorHAnsi"/>
        </w:rPr>
        <w:t>Announce the mystery</w:t>
      </w:r>
      <w:r w:rsidR="006B5DD2">
        <w:rPr>
          <w:rFonts w:cstheme="minorHAnsi"/>
        </w:rPr>
        <w:t>.</w:t>
      </w:r>
    </w:p>
    <w:p w14:paraId="13B31CBC" w14:textId="68B63B58" w:rsidR="00924FBF" w:rsidRPr="00727C10" w:rsidRDefault="00924FBF" w:rsidP="00924FBF">
      <w:pPr>
        <w:numPr>
          <w:ilvl w:val="0"/>
          <w:numId w:val="13"/>
        </w:numPr>
        <w:rPr>
          <w:rFonts w:cstheme="minorHAnsi"/>
        </w:rPr>
      </w:pPr>
      <w:r w:rsidRPr="00727C10">
        <w:rPr>
          <w:rFonts w:cstheme="minorHAnsi"/>
        </w:rPr>
        <w:t>Play the song you chose</w:t>
      </w:r>
      <w:r w:rsidR="006B5DD2">
        <w:rPr>
          <w:rFonts w:cstheme="minorHAnsi"/>
        </w:rPr>
        <w:t>.</w:t>
      </w:r>
    </w:p>
    <w:p w14:paraId="59621ECE" w14:textId="320F8BEA" w:rsidR="00924FBF" w:rsidRPr="00727C10" w:rsidRDefault="00924FBF" w:rsidP="00924FBF">
      <w:pPr>
        <w:numPr>
          <w:ilvl w:val="0"/>
          <w:numId w:val="13"/>
        </w:numPr>
        <w:rPr>
          <w:rFonts w:cstheme="minorHAnsi"/>
        </w:rPr>
      </w:pPr>
      <w:r w:rsidRPr="00727C10">
        <w:rPr>
          <w:rFonts w:cstheme="minorHAnsi"/>
        </w:rPr>
        <w:t>Read the Scripture passage</w:t>
      </w:r>
      <w:r w:rsidR="006B5DD2">
        <w:rPr>
          <w:rFonts w:cstheme="minorHAnsi"/>
        </w:rPr>
        <w:t>.</w:t>
      </w:r>
    </w:p>
    <w:p w14:paraId="24449BC1" w14:textId="19776DE5" w:rsidR="00924FBF" w:rsidRPr="00727C10" w:rsidRDefault="00924FBF" w:rsidP="00924FBF">
      <w:pPr>
        <w:numPr>
          <w:ilvl w:val="0"/>
          <w:numId w:val="13"/>
        </w:numPr>
        <w:rPr>
          <w:rFonts w:cstheme="minorHAnsi"/>
        </w:rPr>
      </w:pPr>
      <w:r w:rsidRPr="00727C10">
        <w:rPr>
          <w:rFonts w:cstheme="minorHAnsi"/>
        </w:rPr>
        <w:t>Read your reflection with the question</w:t>
      </w:r>
      <w:r w:rsidR="006B5DD2">
        <w:rPr>
          <w:rFonts w:cstheme="minorHAnsi"/>
        </w:rPr>
        <w:t>.</w:t>
      </w:r>
    </w:p>
    <w:p w14:paraId="7718098F" w14:textId="15BFB486" w:rsidR="00924FBF" w:rsidRPr="00727C10" w:rsidRDefault="00924FBF" w:rsidP="00924FBF">
      <w:pPr>
        <w:numPr>
          <w:ilvl w:val="0"/>
          <w:numId w:val="13"/>
        </w:numPr>
        <w:rPr>
          <w:rFonts w:cstheme="minorHAnsi"/>
        </w:rPr>
      </w:pPr>
      <w:r w:rsidRPr="00727C10">
        <w:rPr>
          <w:rFonts w:cstheme="minorHAnsi"/>
        </w:rPr>
        <w:t>Invite the group to take the question to prayer</w:t>
      </w:r>
      <w:r w:rsidR="006B5DD2">
        <w:rPr>
          <w:rFonts w:cstheme="minorHAnsi"/>
        </w:rPr>
        <w:t>.</w:t>
      </w:r>
    </w:p>
    <w:p w14:paraId="7033B9F8" w14:textId="767D3358" w:rsidR="00924FBF" w:rsidRPr="00727C10" w:rsidRDefault="00924FBF" w:rsidP="00924FBF">
      <w:pPr>
        <w:numPr>
          <w:ilvl w:val="0"/>
          <w:numId w:val="13"/>
        </w:numPr>
        <w:rPr>
          <w:rFonts w:cstheme="minorHAnsi"/>
        </w:rPr>
      </w:pPr>
      <w:r w:rsidRPr="00727C10">
        <w:rPr>
          <w:rFonts w:cstheme="minorHAnsi"/>
        </w:rPr>
        <w:t>Pray the first part of the Our Father, inviting them to respond</w:t>
      </w:r>
      <w:r w:rsidR="006B5DD2">
        <w:rPr>
          <w:rFonts w:cstheme="minorHAnsi"/>
        </w:rPr>
        <w:t>.</w:t>
      </w:r>
    </w:p>
    <w:p w14:paraId="0B724539" w14:textId="3C27BFCA" w:rsidR="00924FBF" w:rsidRPr="00727C10" w:rsidRDefault="00924FBF" w:rsidP="00924FBF">
      <w:pPr>
        <w:numPr>
          <w:ilvl w:val="0"/>
          <w:numId w:val="13"/>
        </w:numPr>
        <w:rPr>
          <w:rFonts w:cstheme="minorHAnsi"/>
        </w:rPr>
      </w:pPr>
      <w:r w:rsidRPr="00727C10">
        <w:rPr>
          <w:rFonts w:cstheme="minorHAnsi"/>
        </w:rPr>
        <w:t>Lead them through the ten Hail Marys</w:t>
      </w:r>
      <w:r w:rsidR="006B5DD2">
        <w:rPr>
          <w:rFonts w:cstheme="minorHAnsi"/>
        </w:rPr>
        <w:t>.</w:t>
      </w:r>
    </w:p>
    <w:p w14:paraId="39D6655D" w14:textId="77777777" w:rsidR="00924FBF" w:rsidRPr="00727C10" w:rsidRDefault="00924FBF" w:rsidP="00924FBF">
      <w:pPr>
        <w:numPr>
          <w:ilvl w:val="0"/>
          <w:numId w:val="13"/>
        </w:numPr>
        <w:rPr>
          <w:rFonts w:cstheme="minorHAnsi"/>
        </w:rPr>
      </w:pPr>
      <w:r w:rsidRPr="00727C10">
        <w:rPr>
          <w:rFonts w:cstheme="minorHAnsi"/>
        </w:rPr>
        <w:t>Lead them in the Glory Be.</w:t>
      </w:r>
    </w:p>
    <w:p w14:paraId="5B07CE0D" w14:textId="77777777" w:rsidR="00A22A87" w:rsidRDefault="00A22A87" w:rsidP="00924FBF">
      <w:pPr>
        <w:rPr>
          <w:rFonts w:cstheme="minorHAnsi"/>
        </w:rPr>
      </w:pPr>
    </w:p>
    <w:p w14:paraId="7809DB69" w14:textId="6D0B0691" w:rsidR="00924FBF" w:rsidRPr="00727C10" w:rsidRDefault="0065619A" w:rsidP="00924FBF">
      <w:pPr>
        <w:rPr>
          <w:rFonts w:cstheme="minorHAnsi"/>
        </w:rPr>
      </w:pPr>
      <w:r>
        <w:rPr>
          <w:rFonts w:cstheme="minorHAnsi"/>
        </w:rPr>
        <w:t>A</w:t>
      </w:r>
      <w:r w:rsidR="00924FBF" w:rsidRPr="00727C10">
        <w:rPr>
          <w:rFonts w:cstheme="minorHAnsi"/>
        </w:rPr>
        <w:t>fter prayer, invite comments from the participants. Did the music help? Was the visual focus meaningful to them? How did they connect with the Scripture and the reflection?</w:t>
      </w:r>
    </w:p>
    <w:p w14:paraId="4B12DBA6" w14:textId="7E68D82B" w:rsidR="001A467D" w:rsidRPr="00C053CB" w:rsidRDefault="00C053CB" w:rsidP="001E7E4D">
      <w:pPr>
        <w:pStyle w:val="Heading8"/>
      </w:pPr>
      <w:r w:rsidRPr="00C053CB">
        <w:lastRenderedPageBreak/>
        <w:t xml:space="preserve">Activity 2. </w:t>
      </w:r>
      <w:r w:rsidR="001A467D" w:rsidRPr="00C053CB">
        <w:t>Praying Scripture with the Mysteries</w:t>
      </w:r>
    </w:p>
    <w:p w14:paraId="2D814613" w14:textId="77777777" w:rsidR="001A467D" w:rsidRPr="00727C10" w:rsidRDefault="001A467D" w:rsidP="000B02BE">
      <w:pPr>
        <w:rPr>
          <w:rFonts w:cstheme="minorHAnsi"/>
        </w:rPr>
      </w:pPr>
    </w:p>
    <w:p w14:paraId="536A076A" w14:textId="15F053AB" w:rsidR="000B02BE" w:rsidRPr="00727C10" w:rsidRDefault="000B02BE" w:rsidP="000B02BE">
      <w:pPr>
        <w:rPr>
          <w:rFonts w:cstheme="minorHAnsi"/>
        </w:rPr>
      </w:pPr>
      <w:bookmarkStart w:id="1" w:name="OLE_LINK4"/>
      <w:r w:rsidRPr="00727C10">
        <w:rPr>
          <w:rFonts w:cstheme="minorHAnsi"/>
        </w:rPr>
        <w:t xml:space="preserve">This learning activity center explores </w:t>
      </w:r>
      <w:r w:rsidR="00224D5B" w:rsidRPr="00727C10">
        <w:rPr>
          <w:rFonts w:cstheme="minorHAnsi"/>
        </w:rPr>
        <w:t xml:space="preserve">the connection between Scripture and the Mysteries of the Rosary. </w:t>
      </w:r>
    </w:p>
    <w:bookmarkEnd w:id="1"/>
    <w:p w14:paraId="25AB5669" w14:textId="77777777" w:rsidR="000B02BE" w:rsidRPr="00727C10" w:rsidRDefault="000B02BE" w:rsidP="000B02BE">
      <w:pPr>
        <w:rPr>
          <w:rFonts w:cstheme="minorHAnsi"/>
        </w:rPr>
      </w:pPr>
    </w:p>
    <w:p w14:paraId="391EB903" w14:textId="77777777" w:rsidR="000B02BE" w:rsidRPr="00727C10" w:rsidRDefault="000B02BE" w:rsidP="004322E0">
      <w:r w:rsidRPr="001E7E4D">
        <w:rPr>
          <w:b/>
          <w:bCs/>
        </w:rPr>
        <w:t>Preparation</w:t>
      </w:r>
    </w:p>
    <w:p w14:paraId="751AE697" w14:textId="77777777" w:rsidR="00161114" w:rsidRPr="00727C10" w:rsidRDefault="00161114" w:rsidP="000B02BE">
      <w:pPr>
        <w:rPr>
          <w:rFonts w:cstheme="minorHAnsi"/>
        </w:rPr>
      </w:pPr>
      <w:r w:rsidRPr="00727C10">
        <w:rPr>
          <w:rFonts w:cstheme="minorHAnsi"/>
        </w:rPr>
        <w:t>In advance, give Handout #4 to the catechists who will facilitate this activity.</w:t>
      </w:r>
    </w:p>
    <w:p w14:paraId="240D2F0F" w14:textId="77777777" w:rsidR="00161114" w:rsidRPr="00727C10" w:rsidRDefault="00161114" w:rsidP="000B02BE">
      <w:pPr>
        <w:rPr>
          <w:rFonts w:cstheme="minorHAnsi"/>
        </w:rPr>
      </w:pPr>
    </w:p>
    <w:p w14:paraId="42D648C9" w14:textId="77777777" w:rsidR="000B02BE" w:rsidRPr="00727C10" w:rsidRDefault="000B02BE" w:rsidP="000B02BE">
      <w:pPr>
        <w:rPr>
          <w:rFonts w:cstheme="minorHAnsi"/>
          <w:bCs/>
        </w:rPr>
      </w:pPr>
      <w:r w:rsidRPr="001E7E4D">
        <w:rPr>
          <w:rFonts w:cstheme="minorHAnsi"/>
          <w:b/>
        </w:rPr>
        <w:t>Materials</w:t>
      </w:r>
    </w:p>
    <w:p w14:paraId="31B31326" w14:textId="77777777" w:rsidR="000B02BE" w:rsidRPr="00727C10" w:rsidRDefault="0039062E" w:rsidP="000B02BE">
      <w:pPr>
        <w:numPr>
          <w:ilvl w:val="0"/>
          <w:numId w:val="8"/>
        </w:numPr>
        <w:rPr>
          <w:rFonts w:cstheme="minorHAnsi"/>
        </w:rPr>
      </w:pPr>
      <w:r w:rsidRPr="00727C10">
        <w:rPr>
          <w:rFonts w:cstheme="minorHAnsi"/>
        </w:rPr>
        <w:t>Bibles</w:t>
      </w:r>
    </w:p>
    <w:p w14:paraId="168A139F" w14:textId="08E55EEA" w:rsidR="003D3E82" w:rsidRDefault="003D3E82" w:rsidP="000B02BE">
      <w:pPr>
        <w:numPr>
          <w:ilvl w:val="0"/>
          <w:numId w:val="8"/>
        </w:numPr>
        <w:rPr>
          <w:rFonts w:cstheme="minorHAnsi"/>
        </w:rPr>
      </w:pPr>
      <w:r w:rsidRPr="00727C10">
        <w:rPr>
          <w:rFonts w:cstheme="minorHAnsi"/>
        </w:rPr>
        <w:t>Rosaries</w:t>
      </w:r>
      <w:r w:rsidR="007F2502" w:rsidRPr="00727C10">
        <w:rPr>
          <w:rFonts w:cstheme="minorHAnsi"/>
        </w:rPr>
        <w:t>, one for each participant</w:t>
      </w:r>
    </w:p>
    <w:p w14:paraId="08EB9341" w14:textId="77777777" w:rsidR="00652BE9" w:rsidRPr="00652BE9" w:rsidRDefault="00652BE9" w:rsidP="00652BE9">
      <w:pPr>
        <w:numPr>
          <w:ilvl w:val="0"/>
          <w:numId w:val="8"/>
        </w:numPr>
        <w:rPr>
          <w:rFonts w:cstheme="minorHAnsi"/>
        </w:rPr>
      </w:pPr>
      <w:r w:rsidRPr="00652BE9">
        <w:rPr>
          <w:rFonts w:cstheme="minorHAnsi"/>
        </w:rPr>
        <w:t>Handout #4 for catechists and Handout #4A for participants, one per family or individual.</w:t>
      </w:r>
    </w:p>
    <w:p w14:paraId="1DE2F387" w14:textId="5578BFC8" w:rsidR="001E7E4D" w:rsidRDefault="001E7E4D">
      <w:pPr>
        <w:rPr>
          <w:rFonts w:ascii="Tahoma" w:hAnsi="Tahoma"/>
          <w:sz w:val="28"/>
        </w:rPr>
      </w:pPr>
    </w:p>
    <w:p w14:paraId="3250B1C8" w14:textId="24E91BF9" w:rsidR="000B02BE" w:rsidRPr="004322E0" w:rsidRDefault="000B02BE" w:rsidP="001E7E4D">
      <w:pPr>
        <w:pStyle w:val="Heading9"/>
      </w:pPr>
      <w:r w:rsidRPr="004322E0">
        <w:t xml:space="preserve">Activity Plan </w:t>
      </w:r>
    </w:p>
    <w:p w14:paraId="453F6400" w14:textId="77777777" w:rsidR="001E7E4D" w:rsidRDefault="001E7E4D" w:rsidP="000B02BE">
      <w:pPr>
        <w:rPr>
          <w:rFonts w:cstheme="minorHAnsi"/>
        </w:rPr>
      </w:pPr>
      <w:bookmarkStart w:id="2" w:name="OLE_LINK1"/>
    </w:p>
    <w:p w14:paraId="777AA176" w14:textId="2BADCA87" w:rsidR="00C804F9" w:rsidRPr="00727C10" w:rsidRDefault="000B02BE" w:rsidP="000B02BE">
      <w:pPr>
        <w:rPr>
          <w:rFonts w:cstheme="minorHAnsi"/>
        </w:rPr>
      </w:pPr>
      <w:r w:rsidRPr="00727C10">
        <w:rPr>
          <w:rFonts w:cstheme="minorHAnsi"/>
        </w:rPr>
        <w:t xml:space="preserve">Introduce the activity by reminding participants that Pope </w:t>
      </w:r>
      <w:r w:rsidR="00652BE9">
        <w:rPr>
          <w:rFonts w:cstheme="minorHAnsi"/>
        </w:rPr>
        <w:t xml:space="preserve">St. </w:t>
      </w:r>
      <w:r w:rsidRPr="00727C10">
        <w:rPr>
          <w:rFonts w:cstheme="minorHAnsi"/>
        </w:rPr>
        <w:t xml:space="preserve">Paul VI called the Rosary a Bible for those who can’t read. </w:t>
      </w:r>
      <w:r w:rsidR="00C804F9" w:rsidRPr="00727C10">
        <w:rPr>
          <w:rFonts w:cstheme="minorHAnsi"/>
        </w:rPr>
        <w:t xml:space="preserve">The Rosary traces the journey of Jesus from his Incarnation through his sending of the Holy Spirit at Pentecost. The mysteries exist to give us a particular focus for meditation as we move through the decades. </w:t>
      </w:r>
    </w:p>
    <w:p w14:paraId="36912687" w14:textId="77777777" w:rsidR="00C804F9" w:rsidRPr="00727C10" w:rsidRDefault="00C804F9" w:rsidP="000B02BE">
      <w:pPr>
        <w:rPr>
          <w:rFonts w:cstheme="minorHAnsi"/>
        </w:rPr>
      </w:pPr>
    </w:p>
    <w:p w14:paraId="797FC9DA" w14:textId="77777777" w:rsidR="000B02BE" w:rsidRPr="00727C10" w:rsidRDefault="0039062E" w:rsidP="000B02BE">
      <w:pPr>
        <w:rPr>
          <w:rFonts w:cstheme="minorHAnsi"/>
        </w:rPr>
      </w:pPr>
      <w:r w:rsidRPr="00727C10">
        <w:rPr>
          <w:rFonts w:cstheme="minorHAnsi"/>
        </w:rPr>
        <w:t xml:space="preserve">Tell </w:t>
      </w:r>
      <w:r w:rsidR="00C804F9" w:rsidRPr="00727C10">
        <w:rPr>
          <w:rFonts w:cstheme="minorHAnsi"/>
        </w:rPr>
        <w:t xml:space="preserve">participants </w:t>
      </w:r>
      <w:r w:rsidRPr="00727C10">
        <w:rPr>
          <w:rFonts w:cstheme="minorHAnsi"/>
        </w:rPr>
        <w:t>that they are going to make the connections between Scripture and the Mysteries of the Rosary in this activity center.</w:t>
      </w:r>
    </w:p>
    <w:p w14:paraId="366FB4F8" w14:textId="77777777" w:rsidR="0039062E" w:rsidRPr="00727C10" w:rsidRDefault="0039062E" w:rsidP="000B02BE">
      <w:pPr>
        <w:rPr>
          <w:rFonts w:cstheme="minorHAnsi"/>
        </w:rPr>
      </w:pPr>
    </w:p>
    <w:p w14:paraId="767E62D6" w14:textId="0124D733" w:rsidR="00224D5B" w:rsidRPr="00727C10" w:rsidRDefault="000B02BE" w:rsidP="00B33EAA">
      <w:pPr>
        <w:rPr>
          <w:rFonts w:cstheme="minorHAnsi"/>
        </w:rPr>
      </w:pPr>
      <w:r w:rsidRPr="00727C10">
        <w:rPr>
          <w:rFonts w:cstheme="minorHAnsi"/>
        </w:rPr>
        <w:t xml:space="preserve">Guide the participants through the following steps, referring them to </w:t>
      </w:r>
      <w:r w:rsidR="00652BE9">
        <w:rPr>
          <w:rFonts w:cstheme="minorHAnsi"/>
        </w:rPr>
        <w:t>Handout #4A.</w:t>
      </w:r>
    </w:p>
    <w:p w14:paraId="69A2964A" w14:textId="77777777" w:rsidR="00224D5B" w:rsidRPr="00727C10" w:rsidRDefault="00224D5B" w:rsidP="00B33EAA">
      <w:pPr>
        <w:rPr>
          <w:rFonts w:cstheme="minorHAnsi"/>
        </w:rPr>
      </w:pPr>
    </w:p>
    <w:p w14:paraId="1D6C7A1D" w14:textId="77777777" w:rsidR="0073082D" w:rsidRPr="00727C10" w:rsidRDefault="0039062E" w:rsidP="001E7E4D">
      <w:pPr>
        <w:ind w:left="360"/>
        <w:rPr>
          <w:rFonts w:cstheme="minorHAnsi"/>
        </w:rPr>
      </w:pPr>
      <w:r w:rsidRPr="00727C10">
        <w:rPr>
          <w:rFonts w:cstheme="minorHAnsi"/>
        </w:rPr>
        <w:t>Choose one set of mysteries</w:t>
      </w:r>
      <w:r w:rsidR="00224D5B" w:rsidRPr="00727C10">
        <w:rPr>
          <w:rFonts w:cstheme="minorHAnsi"/>
        </w:rPr>
        <w:t xml:space="preserve"> to work on as a family or table group. </w:t>
      </w:r>
      <w:r w:rsidR="003D3E82" w:rsidRPr="00727C10">
        <w:rPr>
          <w:rFonts w:cstheme="minorHAnsi"/>
        </w:rPr>
        <w:t xml:space="preserve">Base your decision on what is happening in your life right now. </w:t>
      </w:r>
      <w:r w:rsidR="00224D5B" w:rsidRPr="00727C10">
        <w:rPr>
          <w:rFonts w:cstheme="minorHAnsi"/>
        </w:rPr>
        <w:t>L</w:t>
      </w:r>
      <w:r w:rsidRPr="00727C10">
        <w:rPr>
          <w:rFonts w:cstheme="minorHAnsi"/>
        </w:rPr>
        <w:t>ook up the Scripture passage</w:t>
      </w:r>
      <w:r w:rsidR="00224D5B" w:rsidRPr="00727C10">
        <w:rPr>
          <w:rFonts w:cstheme="minorHAnsi"/>
        </w:rPr>
        <w:t>(</w:t>
      </w:r>
      <w:r w:rsidRPr="00727C10">
        <w:rPr>
          <w:rFonts w:cstheme="minorHAnsi"/>
        </w:rPr>
        <w:t>s</w:t>
      </w:r>
      <w:r w:rsidR="00224D5B" w:rsidRPr="00727C10">
        <w:rPr>
          <w:rFonts w:cstheme="minorHAnsi"/>
        </w:rPr>
        <w:t>)</w:t>
      </w:r>
      <w:r w:rsidRPr="00727C10">
        <w:rPr>
          <w:rFonts w:cstheme="minorHAnsi"/>
        </w:rPr>
        <w:t xml:space="preserve"> f</w:t>
      </w:r>
      <w:r w:rsidR="00224D5B" w:rsidRPr="00727C10">
        <w:rPr>
          <w:rFonts w:cstheme="minorHAnsi"/>
        </w:rPr>
        <w:t>or each of the five decades, read</w:t>
      </w:r>
      <w:r w:rsidRPr="00727C10">
        <w:rPr>
          <w:rFonts w:cstheme="minorHAnsi"/>
        </w:rPr>
        <w:t xml:space="preserve"> </w:t>
      </w:r>
      <w:r w:rsidR="00224D5B" w:rsidRPr="00727C10">
        <w:rPr>
          <w:rFonts w:cstheme="minorHAnsi"/>
        </w:rPr>
        <w:t xml:space="preserve">the passage, then </w:t>
      </w:r>
      <w:r w:rsidR="0073082D" w:rsidRPr="00727C10">
        <w:rPr>
          <w:rFonts w:cstheme="minorHAnsi"/>
        </w:rPr>
        <w:t xml:space="preserve">select one of the following options to connect </w:t>
      </w:r>
      <w:r w:rsidR="00B33EAA" w:rsidRPr="00727C10">
        <w:rPr>
          <w:rFonts w:cstheme="minorHAnsi"/>
        </w:rPr>
        <w:t>what Jesus and</w:t>
      </w:r>
      <w:r w:rsidR="00224D5B" w:rsidRPr="00727C10">
        <w:rPr>
          <w:rFonts w:cstheme="minorHAnsi"/>
        </w:rPr>
        <w:t>/or</w:t>
      </w:r>
      <w:r w:rsidR="00B33EAA" w:rsidRPr="00727C10">
        <w:rPr>
          <w:rFonts w:cstheme="minorHAnsi"/>
        </w:rPr>
        <w:t xml:space="preserve"> Mary did </w:t>
      </w:r>
      <w:r w:rsidR="00224D5B" w:rsidRPr="00727C10">
        <w:rPr>
          <w:rFonts w:cstheme="minorHAnsi"/>
        </w:rPr>
        <w:t>to</w:t>
      </w:r>
      <w:r w:rsidR="00B33EAA" w:rsidRPr="00727C10">
        <w:rPr>
          <w:rFonts w:cstheme="minorHAnsi"/>
        </w:rPr>
        <w:t xml:space="preserve"> what God wants </w:t>
      </w:r>
      <w:r w:rsidR="007F2502" w:rsidRPr="00727C10">
        <w:rPr>
          <w:rFonts w:cstheme="minorHAnsi"/>
        </w:rPr>
        <w:t xml:space="preserve">you </w:t>
      </w:r>
      <w:r w:rsidR="00B33EAA" w:rsidRPr="00727C10">
        <w:rPr>
          <w:rFonts w:cstheme="minorHAnsi"/>
        </w:rPr>
        <w:t xml:space="preserve">to do in </w:t>
      </w:r>
      <w:r w:rsidR="007F2502" w:rsidRPr="00727C10">
        <w:rPr>
          <w:rFonts w:cstheme="minorHAnsi"/>
        </w:rPr>
        <w:t>y</w:t>
      </w:r>
      <w:r w:rsidR="00B33EAA" w:rsidRPr="00727C10">
        <w:rPr>
          <w:rFonts w:cstheme="minorHAnsi"/>
        </w:rPr>
        <w:t xml:space="preserve">our own lives. </w:t>
      </w:r>
    </w:p>
    <w:p w14:paraId="65956D38" w14:textId="77777777" w:rsidR="0073082D" w:rsidRPr="00727C10" w:rsidRDefault="0073082D" w:rsidP="001E7E4D">
      <w:pPr>
        <w:ind w:left="360"/>
        <w:rPr>
          <w:rFonts w:cstheme="minorHAnsi"/>
        </w:rPr>
      </w:pPr>
    </w:p>
    <w:p w14:paraId="308BF083" w14:textId="77777777" w:rsidR="0073082D" w:rsidRPr="00727C10" w:rsidRDefault="0073082D" w:rsidP="001E7E4D">
      <w:pPr>
        <w:ind w:left="360"/>
        <w:rPr>
          <w:rFonts w:cstheme="minorHAnsi"/>
        </w:rPr>
      </w:pPr>
      <w:r w:rsidRPr="00727C10">
        <w:rPr>
          <w:rFonts w:cstheme="minorHAnsi"/>
        </w:rPr>
        <w:t xml:space="preserve">1) Create a human sculpture of the scene in </w:t>
      </w:r>
      <w:r w:rsidR="00917FF1" w:rsidRPr="00727C10">
        <w:rPr>
          <w:rFonts w:cstheme="minorHAnsi"/>
        </w:rPr>
        <w:t xml:space="preserve">each of </w:t>
      </w:r>
      <w:r w:rsidRPr="00727C10">
        <w:rPr>
          <w:rFonts w:cstheme="minorHAnsi"/>
        </w:rPr>
        <w:t>the</w:t>
      </w:r>
      <w:r w:rsidR="00917FF1" w:rsidRPr="00727C10">
        <w:rPr>
          <w:rFonts w:cstheme="minorHAnsi"/>
        </w:rPr>
        <w:t xml:space="preserve"> five</w:t>
      </w:r>
      <w:r w:rsidRPr="00727C10">
        <w:rPr>
          <w:rFonts w:cstheme="minorHAnsi"/>
        </w:rPr>
        <w:t xml:space="preserve"> myster</w:t>
      </w:r>
      <w:r w:rsidR="00917FF1" w:rsidRPr="00727C10">
        <w:rPr>
          <w:rFonts w:cstheme="minorHAnsi"/>
        </w:rPr>
        <w:t>ies</w:t>
      </w:r>
      <w:r w:rsidRPr="00727C10">
        <w:rPr>
          <w:rFonts w:cstheme="minorHAnsi"/>
        </w:rPr>
        <w:t>. As a table group, get inside the passage</w:t>
      </w:r>
      <w:r w:rsidR="00917FF1" w:rsidRPr="00727C10">
        <w:rPr>
          <w:rFonts w:cstheme="minorHAnsi"/>
        </w:rPr>
        <w:t>s</w:t>
      </w:r>
      <w:r w:rsidRPr="00727C10">
        <w:rPr>
          <w:rFonts w:cstheme="minorHAnsi"/>
        </w:rPr>
        <w:t xml:space="preserve"> </w:t>
      </w:r>
      <w:r w:rsidR="00917FF1" w:rsidRPr="00727C10">
        <w:rPr>
          <w:rFonts w:cstheme="minorHAnsi"/>
        </w:rPr>
        <w:t>and become the characters in each</w:t>
      </w:r>
      <w:r w:rsidRPr="00727C10">
        <w:rPr>
          <w:rFonts w:cstheme="minorHAnsi"/>
        </w:rPr>
        <w:t xml:space="preserve"> passage. </w:t>
      </w:r>
    </w:p>
    <w:p w14:paraId="03968C0A" w14:textId="77777777" w:rsidR="0073082D" w:rsidRPr="00727C10" w:rsidRDefault="0073082D" w:rsidP="001E7E4D">
      <w:pPr>
        <w:ind w:left="360"/>
        <w:rPr>
          <w:rFonts w:cstheme="minorHAnsi"/>
        </w:rPr>
      </w:pPr>
    </w:p>
    <w:p w14:paraId="418702D2" w14:textId="77777777" w:rsidR="007F2502" w:rsidRPr="00727C10" w:rsidRDefault="007F2502" w:rsidP="001E7E4D">
      <w:pPr>
        <w:ind w:left="360"/>
        <w:rPr>
          <w:rFonts w:cstheme="minorHAnsi"/>
        </w:rPr>
      </w:pPr>
      <w:r w:rsidRPr="00727C10">
        <w:rPr>
          <w:rFonts w:cstheme="minorHAnsi"/>
        </w:rPr>
        <w:t>Or</w:t>
      </w:r>
    </w:p>
    <w:p w14:paraId="73840C0D" w14:textId="77777777" w:rsidR="007F2502" w:rsidRPr="00727C10" w:rsidRDefault="007F2502" w:rsidP="001E7E4D">
      <w:pPr>
        <w:ind w:left="360"/>
        <w:rPr>
          <w:rFonts w:cstheme="minorHAnsi"/>
        </w:rPr>
      </w:pPr>
    </w:p>
    <w:p w14:paraId="2BCF3FCA" w14:textId="75294190" w:rsidR="0073082D" w:rsidRPr="00727C10" w:rsidRDefault="0073082D" w:rsidP="001E7E4D">
      <w:pPr>
        <w:ind w:left="360"/>
        <w:rPr>
          <w:rFonts w:cstheme="minorHAnsi"/>
          <w:bCs/>
        </w:rPr>
      </w:pPr>
      <w:r w:rsidRPr="00727C10">
        <w:rPr>
          <w:rFonts w:cstheme="minorHAnsi"/>
        </w:rPr>
        <w:t xml:space="preserve">2) Write a paragraph meditation on </w:t>
      </w:r>
      <w:r w:rsidR="00917FF1" w:rsidRPr="00727C10">
        <w:rPr>
          <w:rFonts w:cstheme="minorHAnsi"/>
        </w:rPr>
        <w:t xml:space="preserve">each of </w:t>
      </w:r>
      <w:r w:rsidRPr="00727C10">
        <w:rPr>
          <w:rFonts w:cstheme="minorHAnsi"/>
        </w:rPr>
        <w:t xml:space="preserve">the </w:t>
      </w:r>
      <w:r w:rsidR="00917FF1" w:rsidRPr="00727C10">
        <w:rPr>
          <w:rFonts w:cstheme="minorHAnsi"/>
        </w:rPr>
        <w:t>five mysteries</w:t>
      </w:r>
      <w:r w:rsidRPr="00727C10">
        <w:rPr>
          <w:rFonts w:cstheme="minorHAnsi"/>
        </w:rPr>
        <w:t xml:space="preserve">. </w:t>
      </w:r>
      <w:r w:rsidR="00B33EAA" w:rsidRPr="00727C10">
        <w:rPr>
          <w:rFonts w:cstheme="minorHAnsi"/>
        </w:rPr>
        <w:t xml:space="preserve">For example, for the First Joyful Mystery the </w:t>
      </w:r>
      <w:r w:rsidRPr="00727C10">
        <w:rPr>
          <w:rFonts w:cstheme="minorHAnsi"/>
        </w:rPr>
        <w:t xml:space="preserve">paragraph </w:t>
      </w:r>
      <w:r w:rsidR="00224D5B" w:rsidRPr="00727C10">
        <w:rPr>
          <w:rFonts w:cstheme="minorHAnsi"/>
        </w:rPr>
        <w:t>might include the words we heard in our opening prayer:</w:t>
      </w:r>
      <w:r w:rsidR="00B33EAA" w:rsidRPr="00727C10">
        <w:rPr>
          <w:rFonts w:cstheme="minorHAnsi"/>
        </w:rPr>
        <w:t xml:space="preserve"> “</w:t>
      </w:r>
      <w:r w:rsidR="00224D5B" w:rsidRPr="00727C10">
        <w:rPr>
          <w:rFonts w:cstheme="minorHAnsi"/>
          <w:bCs/>
        </w:rPr>
        <w:t xml:space="preserve">God called Mary through the angel Gabriel to become the </w:t>
      </w:r>
      <w:r w:rsidR="00652BE9">
        <w:rPr>
          <w:rFonts w:cstheme="minorHAnsi"/>
          <w:bCs/>
        </w:rPr>
        <w:t>m</w:t>
      </w:r>
      <w:r w:rsidR="00224D5B" w:rsidRPr="00727C10">
        <w:rPr>
          <w:rFonts w:cstheme="minorHAnsi"/>
          <w:bCs/>
        </w:rPr>
        <w:t>other of his Son. Mary struggled with this invitation. But in the end, she surrendered to God’s will for her life. She discerned her unconditional YES to God. As we reflect on this joyful mystery, let all of us search our hearts for God’s invitation to us</w:t>
      </w:r>
      <w:r w:rsidRPr="00727C10">
        <w:rPr>
          <w:rFonts w:cstheme="minorHAnsi"/>
          <w:bCs/>
        </w:rPr>
        <w:t>…”</w:t>
      </w:r>
    </w:p>
    <w:p w14:paraId="48CF05F8" w14:textId="77777777" w:rsidR="0073082D" w:rsidRPr="00727C10" w:rsidRDefault="0073082D" w:rsidP="001E7E4D">
      <w:pPr>
        <w:ind w:left="360"/>
        <w:rPr>
          <w:rFonts w:cstheme="minorHAnsi"/>
          <w:bCs/>
        </w:rPr>
      </w:pPr>
    </w:p>
    <w:p w14:paraId="4924CFEA" w14:textId="77777777" w:rsidR="007F2502" w:rsidRPr="00727C10" w:rsidRDefault="007F2502" w:rsidP="001E7E4D">
      <w:pPr>
        <w:ind w:left="360"/>
        <w:rPr>
          <w:rFonts w:cstheme="minorHAnsi"/>
          <w:bCs/>
        </w:rPr>
      </w:pPr>
      <w:r w:rsidRPr="00727C10">
        <w:rPr>
          <w:rFonts w:cstheme="minorHAnsi"/>
          <w:bCs/>
        </w:rPr>
        <w:t>Or</w:t>
      </w:r>
    </w:p>
    <w:p w14:paraId="24490F2A" w14:textId="77777777" w:rsidR="007F2502" w:rsidRPr="00727C10" w:rsidRDefault="007F2502" w:rsidP="001E7E4D">
      <w:pPr>
        <w:ind w:left="360"/>
        <w:rPr>
          <w:rFonts w:cstheme="minorHAnsi"/>
          <w:bCs/>
        </w:rPr>
      </w:pPr>
    </w:p>
    <w:p w14:paraId="21D778DB" w14:textId="77777777" w:rsidR="00B33EAA" w:rsidRPr="00727C10" w:rsidRDefault="0073082D" w:rsidP="001E7E4D">
      <w:pPr>
        <w:ind w:left="360"/>
        <w:rPr>
          <w:rFonts w:cstheme="minorHAnsi"/>
        </w:rPr>
      </w:pPr>
      <w:r w:rsidRPr="00727C10">
        <w:rPr>
          <w:rFonts w:cstheme="minorHAnsi"/>
          <w:bCs/>
        </w:rPr>
        <w:t>3) D</w:t>
      </w:r>
      <w:r w:rsidR="00224D5B" w:rsidRPr="00727C10">
        <w:rPr>
          <w:rFonts w:cstheme="minorHAnsi"/>
        </w:rPr>
        <w:t xml:space="preserve">raw </w:t>
      </w:r>
      <w:r w:rsidRPr="00727C10">
        <w:rPr>
          <w:rFonts w:cstheme="minorHAnsi"/>
        </w:rPr>
        <w:t xml:space="preserve">a </w:t>
      </w:r>
      <w:r w:rsidR="00B33EAA" w:rsidRPr="00727C10">
        <w:rPr>
          <w:rFonts w:cstheme="minorHAnsi"/>
        </w:rPr>
        <w:t>picture</w:t>
      </w:r>
      <w:r w:rsidR="00C804F9" w:rsidRPr="00727C10">
        <w:rPr>
          <w:rFonts w:cstheme="minorHAnsi"/>
        </w:rPr>
        <w:t xml:space="preserve"> </w:t>
      </w:r>
      <w:r w:rsidRPr="00727C10">
        <w:rPr>
          <w:rFonts w:cstheme="minorHAnsi"/>
        </w:rPr>
        <w:t xml:space="preserve">for each of the five mysteries. </w:t>
      </w:r>
      <w:r w:rsidR="00C804F9" w:rsidRPr="00727C10">
        <w:rPr>
          <w:rFonts w:cstheme="minorHAnsi"/>
        </w:rPr>
        <w:t xml:space="preserve">The picture </w:t>
      </w:r>
      <w:r w:rsidRPr="00727C10">
        <w:rPr>
          <w:rFonts w:cstheme="minorHAnsi"/>
        </w:rPr>
        <w:t xml:space="preserve">can depict the Scripture passage or </w:t>
      </w:r>
      <w:r w:rsidR="00917FF1" w:rsidRPr="00727C10">
        <w:rPr>
          <w:rFonts w:cstheme="minorHAnsi"/>
        </w:rPr>
        <w:t>represent a current</w:t>
      </w:r>
      <w:r w:rsidR="00C804F9" w:rsidRPr="00727C10">
        <w:rPr>
          <w:rFonts w:cstheme="minorHAnsi"/>
        </w:rPr>
        <w:t xml:space="preserve"> </w:t>
      </w:r>
      <w:r w:rsidR="00917FF1" w:rsidRPr="00727C10">
        <w:rPr>
          <w:rFonts w:cstheme="minorHAnsi"/>
        </w:rPr>
        <w:t xml:space="preserve">experience which </w:t>
      </w:r>
      <w:r w:rsidR="00C804F9" w:rsidRPr="00727C10">
        <w:rPr>
          <w:rFonts w:cstheme="minorHAnsi"/>
        </w:rPr>
        <w:t>connect</w:t>
      </w:r>
      <w:r w:rsidR="00917FF1" w:rsidRPr="00727C10">
        <w:rPr>
          <w:rFonts w:cstheme="minorHAnsi"/>
        </w:rPr>
        <w:t>s</w:t>
      </w:r>
      <w:r w:rsidR="00C804F9" w:rsidRPr="00727C10">
        <w:rPr>
          <w:rFonts w:cstheme="minorHAnsi"/>
        </w:rPr>
        <w:t xml:space="preserve"> the</w:t>
      </w:r>
      <w:r w:rsidR="00917FF1" w:rsidRPr="00727C10">
        <w:rPr>
          <w:rFonts w:cstheme="minorHAnsi"/>
        </w:rPr>
        <w:t xml:space="preserve"> meaning of the Scripture passage in your</w:t>
      </w:r>
      <w:r w:rsidR="00C804F9" w:rsidRPr="00727C10">
        <w:rPr>
          <w:rFonts w:cstheme="minorHAnsi"/>
        </w:rPr>
        <w:t xml:space="preserve"> own lives. </w:t>
      </w:r>
      <w:r w:rsidR="00B33EAA" w:rsidRPr="00727C10">
        <w:rPr>
          <w:rFonts w:cstheme="minorHAnsi"/>
        </w:rPr>
        <w:t xml:space="preserve"> </w:t>
      </w:r>
    </w:p>
    <w:p w14:paraId="62441EAE" w14:textId="77777777" w:rsidR="00B33EAA" w:rsidRPr="00727C10" w:rsidRDefault="00B33EAA" w:rsidP="001E7E4D">
      <w:pPr>
        <w:ind w:left="360"/>
        <w:rPr>
          <w:rFonts w:cstheme="minorHAnsi"/>
        </w:rPr>
      </w:pPr>
    </w:p>
    <w:p w14:paraId="6A59F118" w14:textId="77777777" w:rsidR="00917FF1" w:rsidRPr="00727C10" w:rsidRDefault="003D3E82" w:rsidP="001E7E4D">
      <w:pPr>
        <w:ind w:left="360"/>
        <w:rPr>
          <w:rFonts w:cstheme="minorHAnsi"/>
        </w:rPr>
      </w:pPr>
      <w:r w:rsidRPr="00727C10">
        <w:rPr>
          <w:rFonts w:cstheme="minorHAnsi"/>
        </w:rPr>
        <w:lastRenderedPageBreak/>
        <w:t>After you do your sculpture or meditation or picture, c</w:t>
      </w:r>
      <w:r w:rsidR="00917FF1" w:rsidRPr="00727C10">
        <w:rPr>
          <w:rFonts w:cstheme="minorHAnsi"/>
        </w:rPr>
        <w:t>hoose a key question which you can use as a focus when praying the decade. For example, in our opening prayer on the First Joyful Mystery, the questions were: “</w:t>
      </w:r>
      <w:r w:rsidR="00917FF1" w:rsidRPr="00727C10">
        <w:rPr>
          <w:rFonts w:cstheme="minorHAnsi"/>
          <w:bCs/>
        </w:rPr>
        <w:t xml:space="preserve">What is God asking us to do today? What will </w:t>
      </w:r>
      <w:r w:rsidR="00161114" w:rsidRPr="00727C10">
        <w:rPr>
          <w:rFonts w:cstheme="minorHAnsi"/>
          <w:bCs/>
        </w:rPr>
        <w:t xml:space="preserve">be </w:t>
      </w:r>
      <w:r w:rsidR="00917FF1" w:rsidRPr="00727C10">
        <w:rPr>
          <w:rFonts w:cstheme="minorHAnsi"/>
          <w:bCs/>
        </w:rPr>
        <w:t>our answer to God’s invitation?</w:t>
      </w:r>
      <w:r w:rsidR="00917FF1" w:rsidRPr="00727C10">
        <w:rPr>
          <w:rFonts w:cstheme="minorHAnsi"/>
        </w:rPr>
        <w:t xml:space="preserve">” </w:t>
      </w:r>
    </w:p>
    <w:p w14:paraId="1783178A" w14:textId="77777777" w:rsidR="00917FF1" w:rsidRPr="00727C10" w:rsidRDefault="00917FF1" w:rsidP="00224D5B">
      <w:pPr>
        <w:ind w:left="720"/>
        <w:rPr>
          <w:rFonts w:cstheme="minorHAnsi"/>
        </w:rPr>
      </w:pPr>
    </w:p>
    <w:p w14:paraId="1B2AB93D" w14:textId="77777777" w:rsidR="00B33EAA" w:rsidRPr="00727C10" w:rsidRDefault="00B33EAA" w:rsidP="00C804F9">
      <w:pPr>
        <w:rPr>
          <w:rFonts w:cstheme="minorHAnsi"/>
        </w:rPr>
      </w:pPr>
      <w:r w:rsidRPr="00727C10">
        <w:rPr>
          <w:rFonts w:cstheme="minorHAnsi"/>
        </w:rPr>
        <w:t xml:space="preserve">When </w:t>
      </w:r>
      <w:r w:rsidR="00C804F9" w:rsidRPr="00727C10">
        <w:rPr>
          <w:rFonts w:cstheme="minorHAnsi"/>
        </w:rPr>
        <w:t>the group is fi</w:t>
      </w:r>
      <w:r w:rsidRPr="00727C10">
        <w:rPr>
          <w:rFonts w:cstheme="minorHAnsi"/>
        </w:rPr>
        <w:t>nishe</w:t>
      </w:r>
      <w:r w:rsidR="00C804F9" w:rsidRPr="00727C10">
        <w:rPr>
          <w:rFonts w:cstheme="minorHAnsi"/>
        </w:rPr>
        <w:t>d with the five mysteries, invite</w:t>
      </w:r>
      <w:r w:rsidRPr="00727C10">
        <w:rPr>
          <w:rFonts w:cstheme="minorHAnsi"/>
        </w:rPr>
        <w:t xml:space="preserve"> </w:t>
      </w:r>
      <w:r w:rsidR="00C804F9" w:rsidRPr="00727C10">
        <w:rPr>
          <w:rFonts w:cstheme="minorHAnsi"/>
        </w:rPr>
        <w:t xml:space="preserve">participants to pray one decade of their choice, using the </w:t>
      </w:r>
      <w:r w:rsidR="00917FF1" w:rsidRPr="00727C10">
        <w:rPr>
          <w:rFonts w:cstheme="minorHAnsi"/>
        </w:rPr>
        <w:t xml:space="preserve">sculpture, picture or </w:t>
      </w:r>
      <w:r w:rsidR="00C804F9" w:rsidRPr="00727C10">
        <w:rPr>
          <w:rFonts w:cstheme="minorHAnsi"/>
        </w:rPr>
        <w:t>reflection</w:t>
      </w:r>
      <w:r w:rsidR="00917FF1" w:rsidRPr="00727C10">
        <w:rPr>
          <w:rFonts w:cstheme="minorHAnsi"/>
        </w:rPr>
        <w:t xml:space="preserve"> and the question</w:t>
      </w:r>
      <w:r w:rsidR="00C804F9" w:rsidRPr="00727C10">
        <w:rPr>
          <w:rFonts w:cstheme="minorHAnsi"/>
        </w:rPr>
        <w:t xml:space="preserve"> as they enter into the prayer.</w:t>
      </w:r>
    </w:p>
    <w:p w14:paraId="5111242A" w14:textId="77777777" w:rsidR="00B33EAA" w:rsidRPr="00727C10" w:rsidRDefault="00B33EAA" w:rsidP="00B33EAA">
      <w:pPr>
        <w:rPr>
          <w:rFonts w:cstheme="minorHAnsi"/>
        </w:rPr>
      </w:pPr>
    </w:p>
    <w:p w14:paraId="19A53248" w14:textId="26A5543E" w:rsidR="0073082D" w:rsidRDefault="0039062E" w:rsidP="00B33EAA">
      <w:pPr>
        <w:rPr>
          <w:rFonts w:cstheme="minorHAnsi"/>
        </w:rPr>
      </w:pPr>
      <w:r w:rsidRPr="00727C10">
        <w:rPr>
          <w:rFonts w:cstheme="minorHAnsi"/>
        </w:rPr>
        <w:t xml:space="preserve">The </w:t>
      </w:r>
      <w:r w:rsidR="0073082D" w:rsidRPr="00727C10">
        <w:rPr>
          <w:rFonts w:cstheme="minorHAnsi"/>
        </w:rPr>
        <w:t xml:space="preserve">passages for the </w:t>
      </w:r>
      <w:r w:rsidRPr="00727C10">
        <w:rPr>
          <w:rFonts w:cstheme="minorHAnsi"/>
        </w:rPr>
        <w:t xml:space="preserve">Five Joyful Mysteries </w:t>
      </w:r>
      <w:r w:rsidR="00B33EAA" w:rsidRPr="00727C10">
        <w:rPr>
          <w:rFonts w:cstheme="minorHAnsi"/>
        </w:rPr>
        <w:t>include</w:t>
      </w:r>
      <w:r w:rsidR="0073082D" w:rsidRPr="00727C10">
        <w:rPr>
          <w:rFonts w:cstheme="minorHAnsi"/>
        </w:rPr>
        <w:t>:</w:t>
      </w:r>
      <w:r w:rsidR="00B33EAA" w:rsidRPr="00727C10">
        <w:rPr>
          <w:rFonts w:cstheme="minorHAnsi"/>
        </w:rPr>
        <w:t xml:space="preserve"> </w:t>
      </w:r>
    </w:p>
    <w:p w14:paraId="2F9D8BF7" w14:textId="77777777" w:rsidR="001E7E4D" w:rsidRPr="00727C10" w:rsidRDefault="001E7E4D" w:rsidP="00B33EAA">
      <w:pPr>
        <w:rPr>
          <w:rFonts w:cstheme="minorHAnsi"/>
        </w:rPr>
      </w:pPr>
    </w:p>
    <w:p w14:paraId="7186B185" w14:textId="77777777" w:rsidR="0039062E" w:rsidRPr="00727C10" w:rsidRDefault="0039062E" w:rsidP="0073082D">
      <w:pPr>
        <w:numPr>
          <w:ilvl w:val="0"/>
          <w:numId w:val="9"/>
        </w:numPr>
        <w:rPr>
          <w:rFonts w:cstheme="minorHAnsi"/>
        </w:rPr>
      </w:pPr>
      <w:r w:rsidRPr="00727C10">
        <w:rPr>
          <w:rFonts w:cstheme="minorHAnsi"/>
        </w:rPr>
        <w:t>The Annunciation</w:t>
      </w:r>
      <w:r w:rsidR="0073082D" w:rsidRPr="00727C10">
        <w:rPr>
          <w:rFonts w:cstheme="minorHAnsi"/>
        </w:rPr>
        <w:t>, Luke 1:28-38</w:t>
      </w:r>
      <w:r w:rsidRPr="00727C10">
        <w:rPr>
          <w:rFonts w:cstheme="minorHAnsi"/>
        </w:rPr>
        <w:t xml:space="preserve">  </w:t>
      </w:r>
    </w:p>
    <w:p w14:paraId="57553274" w14:textId="77777777" w:rsidR="0039062E" w:rsidRPr="00727C10" w:rsidRDefault="0039062E" w:rsidP="00B33EAA">
      <w:pPr>
        <w:numPr>
          <w:ilvl w:val="0"/>
          <w:numId w:val="9"/>
        </w:numPr>
        <w:rPr>
          <w:rFonts w:cstheme="minorHAnsi"/>
        </w:rPr>
      </w:pPr>
      <w:r w:rsidRPr="00727C10">
        <w:rPr>
          <w:rFonts w:cstheme="minorHAnsi"/>
        </w:rPr>
        <w:t>The Visitation</w:t>
      </w:r>
      <w:r w:rsidR="0073082D" w:rsidRPr="00727C10">
        <w:rPr>
          <w:rFonts w:cstheme="minorHAnsi"/>
        </w:rPr>
        <w:t>, Luke 1:39-45</w:t>
      </w:r>
      <w:r w:rsidRPr="00727C10">
        <w:rPr>
          <w:rFonts w:cstheme="minorHAnsi"/>
        </w:rPr>
        <w:t xml:space="preserve"> </w:t>
      </w:r>
    </w:p>
    <w:p w14:paraId="7A7D5EC9" w14:textId="77777777" w:rsidR="0039062E" w:rsidRPr="00727C10" w:rsidRDefault="0039062E" w:rsidP="00B33EAA">
      <w:pPr>
        <w:numPr>
          <w:ilvl w:val="0"/>
          <w:numId w:val="9"/>
        </w:numPr>
        <w:rPr>
          <w:rFonts w:cstheme="minorHAnsi"/>
        </w:rPr>
      </w:pPr>
      <w:r w:rsidRPr="00727C10">
        <w:rPr>
          <w:rFonts w:cstheme="minorHAnsi"/>
        </w:rPr>
        <w:t>The Birth of Jesus in Bethlehem</w:t>
      </w:r>
      <w:r w:rsidR="0073082D" w:rsidRPr="00727C10">
        <w:rPr>
          <w:rFonts w:cstheme="minorHAnsi"/>
        </w:rPr>
        <w:t>, Luke 2:1-7</w:t>
      </w:r>
      <w:r w:rsidRPr="00727C10">
        <w:rPr>
          <w:rFonts w:cstheme="minorHAnsi"/>
        </w:rPr>
        <w:t xml:space="preserve"> </w:t>
      </w:r>
    </w:p>
    <w:p w14:paraId="36AA2C46" w14:textId="77777777" w:rsidR="0039062E" w:rsidRPr="00727C10" w:rsidRDefault="0039062E" w:rsidP="00B33EAA">
      <w:pPr>
        <w:numPr>
          <w:ilvl w:val="0"/>
          <w:numId w:val="9"/>
        </w:numPr>
        <w:rPr>
          <w:rFonts w:cstheme="minorHAnsi"/>
        </w:rPr>
      </w:pPr>
      <w:r w:rsidRPr="00727C10">
        <w:rPr>
          <w:rFonts w:cstheme="minorHAnsi"/>
        </w:rPr>
        <w:t>The Presentation of the Child Jesus in the Temple</w:t>
      </w:r>
      <w:r w:rsidR="0073082D" w:rsidRPr="00727C10">
        <w:rPr>
          <w:rFonts w:cstheme="minorHAnsi"/>
        </w:rPr>
        <w:t>, Luke 2:22-32</w:t>
      </w:r>
      <w:r w:rsidRPr="00727C10">
        <w:rPr>
          <w:rFonts w:cstheme="minorHAnsi"/>
        </w:rPr>
        <w:t xml:space="preserve"> </w:t>
      </w:r>
    </w:p>
    <w:p w14:paraId="39713898" w14:textId="77777777" w:rsidR="0039062E" w:rsidRPr="00727C10" w:rsidRDefault="0039062E" w:rsidP="00B33EAA">
      <w:pPr>
        <w:numPr>
          <w:ilvl w:val="0"/>
          <w:numId w:val="9"/>
        </w:numPr>
        <w:rPr>
          <w:rFonts w:cstheme="minorHAnsi"/>
        </w:rPr>
      </w:pPr>
      <w:r w:rsidRPr="00727C10">
        <w:rPr>
          <w:rFonts w:cstheme="minorHAnsi"/>
        </w:rPr>
        <w:t>The Finding of the Child Jesus in the Temple</w:t>
      </w:r>
      <w:r w:rsidR="0073082D" w:rsidRPr="00727C10">
        <w:rPr>
          <w:rFonts w:cstheme="minorHAnsi"/>
        </w:rPr>
        <w:t>, Luke 2:41-52</w:t>
      </w:r>
      <w:r w:rsidRPr="00727C10">
        <w:rPr>
          <w:rFonts w:cstheme="minorHAnsi"/>
        </w:rPr>
        <w:t>.</w:t>
      </w:r>
    </w:p>
    <w:p w14:paraId="4794FDC7" w14:textId="77777777" w:rsidR="0039062E" w:rsidRPr="00727C10" w:rsidRDefault="0039062E" w:rsidP="00B33EAA">
      <w:pPr>
        <w:rPr>
          <w:rFonts w:cstheme="minorHAnsi"/>
        </w:rPr>
      </w:pPr>
    </w:p>
    <w:p w14:paraId="39D89DF9" w14:textId="7F315694" w:rsidR="0039062E" w:rsidRDefault="0039062E" w:rsidP="00B33EAA">
      <w:pPr>
        <w:rPr>
          <w:rFonts w:cstheme="minorHAnsi"/>
        </w:rPr>
      </w:pPr>
      <w:r w:rsidRPr="00727C10">
        <w:rPr>
          <w:rFonts w:cstheme="minorHAnsi"/>
        </w:rPr>
        <w:t>The Luminous Mysteries, or Mysteries of Light</w:t>
      </w:r>
      <w:r w:rsidR="0073082D" w:rsidRPr="00727C10">
        <w:rPr>
          <w:rFonts w:cstheme="minorHAnsi"/>
        </w:rPr>
        <w:t xml:space="preserve"> </w:t>
      </w:r>
      <w:r w:rsidRPr="00727C10">
        <w:rPr>
          <w:rFonts w:cstheme="minorHAnsi"/>
        </w:rPr>
        <w:t>include:</w:t>
      </w:r>
    </w:p>
    <w:p w14:paraId="22D355CB" w14:textId="77777777" w:rsidR="001E7E4D" w:rsidRPr="00727C10" w:rsidRDefault="001E7E4D" w:rsidP="00B33EAA">
      <w:pPr>
        <w:rPr>
          <w:rFonts w:cstheme="minorHAnsi"/>
        </w:rPr>
      </w:pPr>
    </w:p>
    <w:p w14:paraId="46313BC3" w14:textId="77777777" w:rsidR="0073082D" w:rsidRPr="00727C10" w:rsidRDefault="0039062E" w:rsidP="00B33EAA">
      <w:pPr>
        <w:numPr>
          <w:ilvl w:val="0"/>
          <w:numId w:val="10"/>
        </w:numPr>
        <w:rPr>
          <w:rFonts w:cstheme="minorHAnsi"/>
        </w:rPr>
      </w:pPr>
      <w:r w:rsidRPr="00727C10">
        <w:rPr>
          <w:rFonts w:cstheme="minorHAnsi"/>
        </w:rPr>
        <w:t>The Baptism of Jesus by John in the Jordan River</w:t>
      </w:r>
      <w:r w:rsidR="0073082D" w:rsidRPr="00727C10">
        <w:rPr>
          <w:rFonts w:cstheme="minorHAnsi"/>
        </w:rPr>
        <w:t xml:space="preserve">, Matthew 3:17 </w:t>
      </w:r>
    </w:p>
    <w:p w14:paraId="69CE8DAA" w14:textId="77777777" w:rsidR="0039062E" w:rsidRPr="00727C10" w:rsidRDefault="0039062E" w:rsidP="00B33EAA">
      <w:pPr>
        <w:numPr>
          <w:ilvl w:val="0"/>
          <w:numId w:val="10"/>
        </w:numPr>
        <w:rPr>
          <w:rFonts w:cstheme="minorHAnsi"/>
        </w:rPr>
      </w:pPr>
      <w:r w:rsidRPr="00727C10">
        <w:rPr>
          <w:rFonts w:cstheme="minorHAnsi"/>
        </w:rPr>
        <w:t>The Wedding at Cana</w:t>
      </w:r>
      <w:r w:rsidR="0073082D" w:rsidRPr="00727C10">
        <w:rPr>
          <w:rFonts w:cstheme="minorHAnsi"/>
        </w:rPr>
        <w:t xml:space="preserve">, </w:t>
      </w:r>
      <w:r w:rsidRPr="00727C10">
        <w:rPr>
          <w:rFonts w:cstheme="minorHAnsi"/>
        </w:rPr>
        <w:t xml:space="preserve">John 2:1-12 </w:t>
      </w:r>
    </w:p>
    <w:p w14:paraId="341DAD31" w14:textId="77777777" w:rsidR="0073082D" w:rsidRPr="00727C10" w:rsidRDefault="0039062E" w:rsidP="00B33EAA">
      <w:pPr>
        <w:numPr>
          <w:ilvl w:val="0"/>
          <w:numId w:val="10"/>
        </w:numPr>
        <w:rPr>
          <w:rFonts w:cstheme="minorHAnsi"/>
        </w:rPr>
      </w:pPr>
      <w:r w:rsidRPr="00727C10">
        <w:rPr>
          <w:rFonts w:cstheme="minorHAnsi"/>
        </w:rPr>
        <w:t>The Proclamation of the Kingdom</w:t>
      </w:r>
      <w:r w:rsidR="0073082D" w:rsidRPr="00727C10">
        <w:rPr>
          <w:rFonts w:cstheme="minorHAnsi"/>
        </w:rPr>
        <w:t xml:space="preserve">, </w:t>
      </w:r>
      <w:r w:rsidRPr="00727C10">
        <w:rPr>
          <w:rFonts w:cstheme="minorHAnsi"/>
        </w:rPr>
        <w:t>Mark 1:15</w:t>
      </w:r>
    </w:p>
    <w:p w14:paraId="718A02FF" w14:textId="77777777" w:rsidR="0039062E" w:rsidRPr="00727C10" w:rsidRDefault="0039062E" w:rsidP="00B33EAA">
      <w:pPr>
        <w:numPr>
          <w:ilvl w:val="0"/>
          <w:numId w:val="10"/>
        </w:numPr>
        <w:rPr>
          <w:rFonts w:cstheme="minorHAnsi"/>
        </w:rPr>
      </w:pPr>
      <w:r w:rsidRPr="00727C10">
        <w:rPr>
          <w:rFonts w:cstheme="minorHAnsi"/>
        </w:rPr>
        <w:t>The Transfiguration</w:t>
      </w:r>
      <w:r w:rsidR="0073082D" w:rsidRPr="00727C10">
        <w:rPr>
          <w:rFonts w:cstheme="minorHAnsi"/>
        </w:rPr>
        <w:t xml:space="preserve">, </w:t>
      </w:r>
      <w:r w:rsidRPr="00727C10">
        <w:rPr>
          <w:rFonts w:cstheme="minorHAnsi"/>
        </w:rPr>
        <w:t xml:space="preserve">Luke 9:31-35 </w:t>
      </w:r>
    </w:p>
    <w:p w14:paraId="56A1D471" w14:textId="77777777" w:rsidR="0039062E" w:rsidRPr="00727C10" w:rsidRDefault="0039062E" w:rsidP="00B33EAA">
      <w:pPr>
        <w:numPr>
          <w:ilvl w:val="0"/>
          <w:numId w:val="10"/>
        </w:numPr>
        <w:rPr>
          <w:rFonts w:cstheme="minorHAnsi"/>
        </w:rPr>
      </w:pPr>
      <w:r w:rsidRPr="00727C10">
        <w:rPr>
          <w:rFonts w:cstheme="minorHAnsi"/>
        </w:rPr>
        <w:t>The First Eucharist</w:t>
      </w:r>
      <w:r w:rsidR="0073082D" w:rsidRPr="00727C10">
        <w:rPr>
          <w:rFonts w:cstheme="minorHAnsi"/>
        </w:rPr>
        <w:t>, Luke 22:17-20 and John 13:1.</w:t>
      </w:r>
    </w:p>
    <w:p w14:paraId="195FCACB" w14:textId="77777777" w:rsidR="0039062E" w:rsidRPr="00727C10" w:rsidRDefault="0039062E" w:rsidP="00B33EAA">
      <w:pPr>
        <w:rPr>
          <w:rFonts w:cstheme="minorHAnsi"/>
        </w:rPr>
      </w:pPr>
    </w:p>
    <w:p w14:paraId="0AF39C20" w14:textId="4E14303B" w:rsidR="0039062E" w:rsidRDefault="0039062E" w:rsidP="00B33EAA">
      <w:pPr>
        <w:rPr>
          <w:rFonts w:cstheme="minorHAnsi"/>
        </w:rPr>
      </w:pPr>
      <w:r w:rsidRPr="00727C10">
        <w:rPr>
          <w:rFonts w:cstheme="minorHAnsi"/>
        </w:rPr>
        <w:t>The Sorrowful Mysteries include:</w:t>
      </w:r>
    </w:p>
    <w:p w14:paraId="778B1C79" w14:textId="77777777" w:rsidR="001E7E4D" w:rsidRPr="00727C10" w:rsidRDefault="001E7E4D" w:rsidP="00B33EAA">
      <w:pPr>
        <w:rPr>
          <w:rFonts w:cstheme="minorHAnsi"/>
        </w:rPr>
      </w:pPr>
    </w:p>
    <w:p w14:paraId="3EB92AF4" w14:textId="77777777" w:rsidR="0039062E" w:rsidRPr="00727C10" w:rsidRDefault="0039062E" w:rsidP="00B33EAA">
      <w:pPr>
        <w:numPr>
          <w:ilvl w:val="0"/>
          <w:numId w:val="11"/>
        </w:numPr>
        <w:rPr>
          <w:rFonts w:cstheme="minorHAnsi"/>
        </w:rPr>
      </w:pPr>
      <w:r w:rsidRPr="00727C10">
        <w:rPr>
          <w:rFonts w:cstheme="minorHAnsi"/>
        </w:rPr>
        <w:t>The Agony in the Garden</w:t>
      </w:r>
      <w:r w:rsidR="0073082D" w:rsidRPr="00727C10">
        <w:rPr>
          <w:rFonts w:cstheme="minorHAnsi"/>
        </w:rPr>
        <w:t xml:space="preserve">, </w:t>
      </w:r>
      <w:r w:rsidRPr="00727C10">
        <w:rPr>
          <w:rFonts w:cstheme="minorHAnsi"/>
        </w:rPr>
        <w:t xml:space="preserve">Matthew 26:36-46; Mark 14:32-42; Luke 22:39-46         </w:t>
      </w:r>
    </w:p>
    <w:p w14:paraId="60B19660" w14:textId="77777777" w:rsidR="0039062E" w:rsidRPr="00727C10" w:rsidRDefault="0039062E" w:rsidP="00B33EAA">
      <w:pPr>
        <w:numPr>
          <w:ilvl w:val="0"/>
          <w:numId w:val="11"/>
        </w:numPr>
        <w:rPr>
          <w:rFonts w:cstheme="minorHAnsi"/>
        </w:rPr>
      </w:pPr>
      <w:r w:rsidRPr="00727C10">
        <w:rPr>
          <w:rFonts w:cstheme="minorHAnsi"/>
        </w:rPr>
        <w:t>The Scourging at the Pillar</w:t>
      </w:r>
      <w:r w:rsidR="0073082D" w:rsidRPr="00727C10">
        <w:rPr>
          <w:rFonts w:cstheme="minorHAnsi"/>
        </w:rPr>
        <w:t xml:space="preserve">, </w:t>
      </w:r>
      <w:r w:rsidRPr="00727C10">
        <w:rPr>
          <w:rFonts w:cstheme="minorHAnsi"/>
        </w:rPr>
        <w:t>John 18:33-19:1</w:t>
      </w:r>
    </w:p>
    <w:p w14:paraId="17E2C282" w14:textId="77777777" w:rsidR="0039062E" w:rsidRPr="00727C10" w:rsidRDefault="0039062E" w:rsidP="00B33EAA">
      <w:pPr>
        <w:numPr>
          <w:ilvl w:val="0"/>
          <w:numId w:val="11"/>
        </w:numPr>
        <w:rPr>
          <w:rFonts w:cstheme="minorHAnsi"/>
        </w:rPr>
      </w:pPr>
      <w:r w:rsidRPr="00727C10">
        <w:rPr>
          <w:rFonts w:cstheme="minorHAnsi"/>
        </w:rPr>
        <w:t>The Crowning with Thorns</w:t>
      </w:r>
      <w:r w:rsidR="0073082D" w:rsidRPr="00727C10">
        <w:rPr>
          <w:rFonts w:cstheme="minorHAnsi"/>
        </w:rPr>
        <w:t>, Matthew 27:27-31 and</w:t>
      </w:r>
      <w:r w:rsidRPr="00727C10">
        <w:rPr>
          <w:rFonts w:cstheme="minorHAnsi"/>
        </w:rPr>
        <w:t xml:space="preserve"> John 19:1-16                                            </w:t>
      </w:r>
    </w:p>
    <w:p w14:paraId="714CC2B3" w14:textId="77777777" w:rsidR="0039062E" w:rsidRPr="00727C10" w:rsidRDefault="0039062E" w:rsidP="00B33EAA">
      <w:pPr>
        <w:numPr>
          <w:ilvl w:val="0"/>
          <w:numId w:val="11"/>
        </w:numPr>
        <w:rPr>
          <w:rFonts w:cstheme="minorHAnsi"/>
        </w:rPr>
      </w:pPr>
      <w:r w:rsidRPr="00727C10">
        <w:rPr>
          <w:rFonts w:cstheme="minorHAnsi"/>
        </w:rPr>
        <w:t>The Carrying of the Cross</w:t>
      </w:r>
      <w:r w:rsidR="0073082D" w:rsidRPr="00727C10">
        <w:rPr>
          <w:rFonts w:cstheme="minorHAnsi"/>
        </w:rPr>
        <w:t xml:space="preserve">, </w:t>
      </w:r>
      <w:r w:rsidRPr="00727C10">
        <w:rPr>
          <w:rFonts w:cstheme="minorHAnsi"/>
        </w:rPr>
        <w:t>Matthew 27:32</w:t>
      </w:r>
      <w:r w:rsidR="0073082D" w:rsidRPr="00727C10">
        <w:rPr>
          <w:rFonts w:cstheme="minorHAnsi"/>
        </w:rPr>
        <w:t>; Mark 15:20-23; Luke 23:26-32</w:t>
      </w:r>
    </w:p>
    <w:p w14:paraId="28D64630" w14:textId="77777777" w:rsidR="0039062E" w:rsidRPr="00727C10" w:rsidRDefault="0039062E" w:rsidP="00B33EAA">
      <w:pPr>
        <w:numPr>
          <w:ilvl w:val="0"/>
          <w:numId w:val="11"/>
        </w:numPr>
        <w:rPr>
          <w:rFonts w:cstheme="minorHAnsi"/>
        </w:rPr>
      </w:pPr>
      <w:r w:rsidRPr="00727C10">
        <w:rPr>
          <w:rFonts w:cstheme="minorHAnsi"/>
        </w:rPr>
        <w:t>The Crucifixion and Death of Jesus</w:t>
      </w:r>
      <w:r w:rsidR="0073082D" w:rsidRPr="00727C10">
        <w:rPr>
          <w:rFonts w:cstheme="minorHAnsi"/>
        </w:rPr>
        <w:t xml:space="preserve">, </w:t>
      </w:r>
      <w:r w:rsidRPr="00727C10">
        <w:rPr>
          <w:rFonts w:cstheme="minorHAnsi"/>
        </w:rPr>
        <w:t>Matthew 27:33-56; Mark 15:24-41; Luke 23:</w:t>
      </w:r>
      <w:r w:rsidR="0073082D" w:rsidRPr="00727C10">
        <w:rPr>
          <w:rFonts w:cstheme="minorHAnsi"/>
        </w:rPr>
        <w:t>33-49; John 15:12-15, 19:17-37.</w:t>
      </w:r>
    </w:p>
    <w:p w14:paraId="3F4F6E56" w14:textId="77777777" w:rsidR="0039062E" w:rsidRPr="00727C10" w:rsidRDefault="0039062E" w:rsidP="00B33EAA">
      <w:pPr>
        <w:rPr>
          <w:rFonts w:cstheme="minorHAnsi"/>
        </w:rPr>
      </w:pPr>
    </w:p>
    <w:p w14:paraId="6548BD58" w14:textId="45F4F291" w:rsidR="0039062E" w:rsidRDefault="0039062E" w:rsidP="00B33EAA">
      <w:pPr>
        <w:rPr>
          <w:rFonts w:cstheme="minorHAnsi"/>
        </w:rPr>
      </w:pPr>
      <w:r w:rsidRPr="00727C10">
        <w:rPr>
          <w:rFonts w:cstheme="minorHAnsi"/>
        </w:rPr>
        <w:t>Th</w:t>
      </w:r>
      <w:r w:rsidR="0073082D" w:rsidRPr="00727C10">
        <w:rPr>
          <w:rFonts w:cstheme="minorHAnsi"/>
        </w:rPr>
        <w:t>e Glorious Mysteries</w:t>
      </w:r>
      <w:r w:rsidRPr="00727C10">
        <w:rPr>
          <w:rFonts w:cstheme="minorHAnsi"/>
        </w:rPr>
        <w:t xml:space="preserve"> include:</w:t>
      </w:r>
    </w:p>
    <w:p w14:paraId="610A7F7D" w14:textId="77777777" w:rsidR="001E7E4D" w:rsidRPr="00727C10" w:rsidRDefault="001E7E4D" w:rsidP="00B33EAA">
      <w:pPr>
        <w:rPr>
          <w:rFonts w:cstheme="minorHAnsi"/>
        </w:rPr>
      </w:pPr>
    </w:p>
    <w:p w14:paraId="3294CC96" w14:textId="77777777" w:rsidR="0039062E" w:rsidRPr="00727C10" w:rsidRDefault="0039062E" w:rsidP="00B33EAA">
      <w:pPr>
        <w:numPr>
          <w:ilvl w:val="0"/>
          <w:numId w:val="12"/>
        </w:numPr>
        <w:rPr>
          <w:rFonts w:cstheme="minorHAnsi"/>
        </w:rPr>
      </w:pPr>
      <w:r w:rsidRPr="00727C10">
        <w:rPr>
          <w:rFonts w:cstheme="minorHAnsi"/>
        </w:rPr>
        <w:t>The Resurrection</w:t>
      </w:r>
      <w:r w:rsidR="0073082D" w:rsidRPr="00727C10">
        <w:rPr>
          <w:rFonts w:cstheme="minorHAnsi"/>
        </w:rPr>
        <w:t>, Matthew 28:1-10; John 20:1-29</w:t>
      </w:r>
    </w:p>
    <w:p w14:paraId="11795463" w14:textId="77777777" w:rsidR="0039062E" w:rsidRPr="00727C10" w:rsidRDefault="0039062E" w:rsidP="00B33EAA">
      <w:pPr>
        <w:numPr>
          <w:ilvl w:val="0"/>
          <w:numId w:val="12"/>
        </w:numPr>
        <w:rPr>
          <w:rFonts w:cstheme="minorHAnsi"/>
        </w:rPr>
      </w:pPr>
      <w:r w:rsidRPr="00727C10">
        <w:rPr>
          <w:rFonts w:cstheme="minorHAnsi"/>
        </w:rPr>
        <w:t>The Ascension</w:t>
      </w:r>
      <w:r w:rsidR="0073082D" w:rsidRPr="00727C10">
        <w:rPr>
          <w:rFonts w:cstheme="minorHAnsi"/>
        </w:rPr>
        <w:t xml:space="preserve">, </w:t>
      </w:r>
      <w:r w:rsidRPr="00727C10">
        <w:rPr>
          <w:rFonts w:cstheme="minorHAnsi"/>
        </w:rPr>
        <w:t>Acts 1:6-11</w:t>
      </w:r>
    </w:p>
    <w:p w14:paraId="76A70EC9" w14:textId="77777777" w:rsidR="0039062E" w:rsidRPr="00727C10" w:rsidRDefault="0039062E" w:rsidP="00B33EAA">
      <w:pPr>
        <w:numPr>
          <w:ilvl w:val="0"/>
          <w:numId w:val="12"/>
        </w:numPr>
        <w:rPr>
          <w:rFonts w:cstheme="minorHAnsi"/>
        </w:rPr>
      </w:pPr>
      <w:r w:rsidRPr="00727C10">
        <w:rPr>
          <w:rFonts w:cstheme="minorHAnsi"/>
        </w:rPr>
        <w:t>The Descent of the Holy Spirit upon the Apostles</w:t>
      </w:r>
      <w:r w:rsidR="0073082D" w:rsidRPr="00727C10">
        <w:rPr>
          <w:rFonts w:cstheme="minorHAnsi"/>
        </w:rPr>
        <w:t xml:space="preserve">, </w:t>
      </w:r>
      <w:r w:rsidRPr="00727C10">
        <w:rPr>
          <w:rFonts w:cstheme="minorHAnsi"/>
        </w:rPr>
        <w:t>Acts 2:1-12</w:t>
      </w:r>
    </w:p>
    <w:p w14:paraId="01EF3766" w14:textId="77777777" w:rsidR="0039062E" w:rsidRPr="00727C10" w:rsidRDefault="0039062E" w:rsidP="00B33EAA">
      <w:pPr>
        <w:numPr>
          <w:ilvl w:val="0"/>
          <w:numId w:val="12"/>
        </w:numPr>
        <w:rPr>
          <w:rFonts w:cstheme="minorHAnsi"/>
        </w:rPr>
      </w:pPr>
      <w:r w:rsidRPr="00727C10">
        <w:rPr>
          <w:rFonts w:cstheme="minorHAnsi"/>
        </w:rPr>
        <w:t>The</w:t>
      </w:r>
      <w:r w:rsidR="0073082D" w:rsidRPr="00727C10">
        <w:rPr>
          <w:rFonts w:cstheme="minorHAnsi"/>
        </w:rPr>
        <w:t xml:space="preserve"> Assumption of Mary into Heaven</w:t>
      </w:r>
      <w:r w:rsidRPr="00727C10">
        <w:rPr>
          <w:rFonts w:cstheme="minorHAnsi"/>
        </w:rPr>
        <w:t xml:space="preserve"> </w:t>
      </w:r>
      <w:r w:rsidR="0073082D" w:rsidRPr="00727C10">
        <w:rPr>
          <w:rFonts w:cstheme="minorHAnsi"/>
        </w:rPr>
        <w:t>(No passage)</w:t>
      </w:r>
    </w:p>
    <w:p w14:paraId="512CF9A1" w14:textId="77777777" w:rsidR="000B02BE" w:rsidRPr="00727C10" w:rsidRDefault="0039062E" w:rsidP="00B33EAA">
      <w:pPr>
        <w:numPr>
          <w:ilvl w:val="0"/>
          <w:numId w:val="12"/>
        </w:numPr>
        <w:rPr>
          <w:rFonts w:cstheme="minorHAnsi"/>
        </w:rPr>
      </w:pPr>
      <w:r w:rsidRPr="00727C10">
        <w:rPr>
          <w:rFonts w:cstheme="minorHAnsi"/>
        </w:rPr>
        <w:t>The Crowning of Ma</w:t>
      </w:r>
      <w:r w:rsidR="0073082D" w:rsidRPr="00727C10">
        <w:rPr>
          <w:rFonts w:cstheme="minorHAnsi"/>
        </w:rPr>
        <w:t>ry as Queen of Heaven and Earth (No passage).</w:t>
      </w:r>
      <w:r w:rsidRPr="00727C10">
        <w:rPr>
          <w:rFonts w:cstheme="minorHAnsi"/>
        </w:rPr>
        <w:t xml:space="preserve">  </w:t>
      </w:r>
    </w:p>
    <w:p w14:paraId="4E69E16B" w14:textId="77777777" w:rsidR="00652BE9" w:rsidRPr="00727C10" w:rsidRDefault="00652BE9" w:rsidP="00E70608">
      <w:pPr>
        <w:rPr>
          <w:rFonts w:cstheme="minorHAnsi"/>
          <w:bCs/>
        </w:rPr>
      </w:pPr>
    </w:p>
    <w:p w14:paraId="1A45D14C" w14:textId="77777777" w:rsidR="00A22A87" w:rsidRDefault="00A22A87">
      <w:pPr>
        <w:rPr>
          <w:rFonts w:ascii="Tahoma" w:hAnsi="Tahoma"/>
          <w:sz w:val="32"/>
        </w:rPr>
      </w:pPr>
      <w:r>
        <w:br w:type="page"/>
      </w:r>
    </w:p>
    <w:p w14:paraId="71BB80CB" w14:textId="14624D8D" w:rsidR="001E7E4D" w:rsidRDefault="00652BE9" w:rsidP="001E7E4D">
      <w:pPr>
        <w:pStyle w:val="Heading8"/>
      </w:pPr>
      <w:r>
        <w:lastRenderedPageBreak/>
        <w:t>Activity 3</w:t>
      </w:r>
      <w:r w:rsidRPr="00652BE9">
        <w:t xml:space="preserve">. </w:t>
      </w:r>
      <w:r w:rsidR="00E70608" w:rsidRPr="00652BE9">
        <w:t xml:space="preserve">Creating </w:t>
      </w:r>
      <w:r w:rsidR="00FF65E0" w:rsidRPr="00652BE9">
        <w:t xml:space="preserve">Your Own Mysteries </w:t>
      </w:r>
    </w:p>
    <w:p w14:paraId="6AAAA77E" w14:textId="3F065A1B" w:rsidR="00924FBF" w:rsidRPr="004322E0" w:rsidRDefault="00FF65E0" w:rsidP="001E7E4D">
      <w:pPr>
        <w:pStyle w:val="Heading8"/>
      </w:pPr>
      <w:r w:rsidRPr="00652BE9">
        <w:t>(</w:t>
      </w:r>
      <w:r w:rsidR="00652BE9">
        <w:t xml:space="preserve">recommended for tables with </w:t>
      </w:r>
      <w:r w:rsidRPr="00652BE9">
        <w:t>Adolescents and Adults</w:t>
      </w:r>
      <w:r w:rsidR="00924FBF" w:rsidRPr="00652BE9">
        <w:t>)</w:t>
      </w:r>
    </w:p>
    <w:bookmarkEnd w:id="2"/>
    <w:p w14:paraId="2FE87D8B" w14:textId="77777777" w:rsidR="00C804F9" w:rsidRPr="00727C10" w:rsidRDefault="00C804F9" w:rsidP="00C804F9">
      <w:pPr>
        <w:rPr>
          <w:rFonts w:cstheme="minorHAnsi"/>
        </w:rPr>
      </w:pPr>
    </w:p>
    <w:p w14:paraId="0524FF23" w14:textId="77777777" w:rsidR="007D0B0C" w:rsidRPr="00727C10" w:rsidRDefault="00C804F9" w:rsidP="007D0B0C">
      <w:pPr>
        <w:rPr>
          <w:rFonts w:cstheme="minorHAnsi"/>
        </w:rPr>
      </w:pPr>
      <w:r w:rsidRPr="00727C10">
        <w:rPr>
          <w:rFonts w:cstheme="minorHAnsi"/>
        </w:rPr>
        <w:t>This</w:t>
      </w:r>
      <w:r w:rsidR="007D0B0C" w:rsidRPr="00727C10">
        <w:rPr>
          <w:rFonts w:cstheme="minorHAnsi"/>
        </w:rPr>
        <w:t xml:space="preserve"> learning activity center offers </w:t>
      </w:r>
      <w:r w:rsidR="00E70608" w:rsidRPr="00727C10">
        <w:rPr>
          <w:rFonts w:cstheme="minorHAnsi"/>
        </w:rPr>
        <w:t>the opportunity for participants</w:t>
      </w:r>
      <w:r w:rsidR="00924FBF" w:rsidRPr="00727C10">
        <w:rPr>
          <w:rFonts w:cstheme="minorHAnsi"/>
        </w:rPr>
        <w:t xml:space="preserve"> to create</w:t>
      </w:r>
      <w:r w:rsidR="007D0B0C" w:rsidRPr="00727C10">
        <w:rPr>
          <w:rFonts w:cstheme="minorHAnsi"/>
        </w:rPr>
        <w:t xml:space="preserve"> their own mysteries around a theme which is important in their lives right now.</w:t>
      </w:r>
    </w:p>
    <w:p w14:paraId="775C99AF" w14:textId="77777777" w:rsidR="007D0B0C" w:rsidRPr="00727C10" w:rsidRDefault="007D0B0C" w:rsidP="007D0B0C">
      <w:pPr>
        <w:rPr>
          <w:rFonts w:cstheme="minorHAnsi"/>
        </w:rPr>
      </w:pPr>
    </w:p>
    <w:p w14:paraId="3680C2B7" w14:textId="77777777" w:rsidR="007D0B0C" w:rsidRPr="00727C10" w:rsidRDefault="007D0B0C" w:rsidP="004322E0">
      <w:r w:rsidRPr="001E7E4D">
        <w:rPr>
          <w:b/>
          <w:bCs/>
        </w:rPr>
        <w:t>Preparation</w:t>
      </w:r>
    </w:p>
    <w:p w14:paraId="13D020A0" w14:textId="495F674A" w:rsidR="007D0B0C" w:rsidRPr="00727C10" w:rsidRDefault="007D0B0C" w:rsidP="007D0B0C">
      <w:pPr>
        <w:rPr>
          <w:rFonts w:cstheme="minorHAnsi"/>
        </w:rPr>
      </w:pPr>
      <w:r w:rsidRPr="00727C10">
        <w:rPr>
          <w:rFonts w:cstheme="minorHAnsi"/>
        </w:rPr>
        <w:t>Make copies of Handout #</w:t>
      </w:r>
      <w:r w:rsidR="00E70608" w:rsidRPr="00727C10">
        <w:rPr>
          <w:rFonts w:cstheme="minorHAnsi"/>
        </w:rPr>
        <w:t>5</w:t>
      </w:r>
      <w:r w:rsidRPr="00727C10">
        <w:rPr>
          <w:rFonts w:cstheme="minorHAnsi"/>
        </w:rPr>
        <w:t xml:space="preserve"> for each participant. </w:t>
      </w:r>
    </w:p>
    <w:p w14:paraId="32805E29" w14:textId="77777777" w:rsidR="007D0B0C" w:rsidRPr="00727C10" w:rsidRDefault="007D0B0C" w:rsidP="007D0B0C">
      <w:pPr>
        <w:rPr>
          <w:rFonts w:cstheme="minorHAnsi"/>
        </w:rPr>
      </w:pPr>
    </w:p>
    <w:p w14:paraId="01A9220A" w14:textId="77777777" w:rsidR="007D0B0C" w:rsidRPr="00727C10" w:rsidRDefault="007D0B0C" w:rsidP="007D0B0C">
      <w:pPr>
        <w:rPr>
          <w:rFonts w:cstheme="minorHAnsi"/>
          <w:bCs/>
        </w:rPr>
      </w:pPr>
      <w:r w:rsidRPr="001E7E4D">
        <w:rPr>
          <w:rFonts w:cstheme="minorHAnsi"/>
          <w:b/>
        </w:rPr>
        <w:t>Materials</w:t>
      </w:r>
    </w:p>
    <w:p w14:paraId="508B96A0" w14:textId="6C0A6BC1" w:rsidR="007D0B0C" w:rsidRDefault="007D0B0C" w:rsidP="00161114">
      <w:pPr>
        <w:numPr>
          <w:ilvl w:val="0"/>
          <w:numId w:val="8"/>
        </w:numPr>
        <w:rPr>
          <w:rFonts w:cstheme="minorHAnsi"/>
        </w:rPr>
      </w:pPr>
      <w:r w:rsidRPr="00727C10">
        <w:rPr>
          <w:rFonts w:cstheme="minorHAnsi"/>
        </w:rPr>
        <w:t>Bibles</w:t>
      </w:r>
      <w:r w:rsidR="004F3372" w:rsidRPr="00727C10">
        <w:rPr>
          <w:rFonts w:cstheme="minorHAnsi"/>
        </w:rPr>
        <w:t xml:space="preserve"> (preferably a translation with a thematic index, such as the </w:t>
      </w:r>
      <w:r w:rsidR="004F3372" w:rsidRPr="00727C10">
        <w:rPr>
          <w:rFonts w:cstheme="minorHAnsi"/>
          <w:i/>
        </w:rPr>
        <w:t xml:space="preserve">Catholic Youth Bible </w:t>
      </w:r>
      <w:r w:rsidR="004F3372" w:rsidRPr="00727C10">
        <w:rPr>
          <w:rFonts w:cstheme="minorHAnsi"/>
        </w:rPr>
        <w:t>from St. Mary’s Press)</w:t>
      </w:r>
    </w:p>
    <w:p w14:paraId="66D4BE33" w14:textId="59E6BA0F" w:rsidR="00652BE9" w:rsidRDefault="00652BE9" w:rsidP="00161114">
      <w:pPr>
        <w:numPr>
          <w:ilvl w:val="0"/>
          <w:numId w:val="8"/>
        </w:numPr>
        <w:rPr>
          <w:rFonts w:cstheme="minorHAnsi"/>
        </w:rPr>
      </w:pPr>
      <w:r>
        <w:rPr>
          <w:rFonts w:cstheme="minorHAnsi"/>
        </w:rPr>
        <w:t>Handout #5</w:t>
      </w:r>
    </w:p>
    <w:p w14:paraId="633E815B" w14:textId="77777777" w:rsidR="004322E0" w:rsidRPr="00727C10" w:rsidRDefault="004322E0" w:rsidP="004322E0">
      <w:pPr>
        <w:rPr>
          <w:rFonts w:cstheme="minorHAnsi"/>
        </w:rPr>
      </w:pPr>
    </w:p>
    <w:p w14:paraId="161E4C6C" w14:textId="77777777" w:rsidR="007D0B0C" w:rsidRPr="00727C10" w:rsidRDefault="007D0B0C" w:rsidP="001E7E4D">
      <w:pPr>
        <w:pStyle w:val="Heading9"/>
      </w:pPr>
      <w:r w:rsidRPr="004322E0">
        <w:t>Activity</w:t>
      </w:r>
      <w:r w:rsidRPr="00727C10">
        <w:t xml:space="preserve"> Plan </w:t>
      </w:r>
    </w:p>
    <w:p w14:paraId="61D7FB23" w14:textId="77777777" w:rsidR="00652BE9" w:rsidRDefault="00652BE9" w:rsidP="00A13FAB">
      <w:pPr>
        <w:ind w:left="720"/>
        <w:rPr>
          <w:rFonts w:cstheme="minorHAnsi"/>
        </w:rPr>
      </w:pPr>
    </w:p>
    <w:p w14:paraId="31CC731D" w14:textId="0235F789" w:rsidR="00A13FAB" w:rsidRPr="00727C10" w:rsidRDefault="00A13FAB" w:rsidP="001E7E4D">
      <w:pPr>
        <w:rPr>
          <w:rFonts w:cstheme="minorHAnsi"/>
        </w:rPr>
      </w:pPr>
      <w:r w:rsidRPr="00727C10">
        <w:rPr>
          <w:rFonts w:cstheme="minorHAnsi"/>
        </w:rPr>
        <w:t xml:space="preserve">Pope </w:t>
      </w:r>
      <w:r w:rsidR="00652BE9">
        <w:rPr>
          <w:rFonts w:cstheme="minorHAnsi"/>
        </w:rPr>
        <w:t xml:space="preserve">St. </w:t>
      </w:r>
      <w:r w:rsidRPr="00727C10">
        <w:rPr>
          <w:rFonts w:cstheme="minorHAnsi"/>
        </w:rPr>
        <w:t>John Paul II, in his apostolic letter on the Rosary in 2002, urged all of us to “let the mysteries on which you reflect, whatever they are, help you to pray in harmony with the demands of your daily life” (</w:t>
      </w:r>
      <w:r w:rsidRPr="00727C10">
        <w:rPr>
          <w:rFonts w:cstheme="minorHAnsi"/>
          <w:i/>
        </w:rPr>
        <w:t xml:space="preserve">RVM </w:t>
      </w:r>
      <w:r w:rsidRPr="00727C10">
        <w:rPr>
          <w:rFonts w:cstheme="minorHAnsi"/>
        </w:rPr>
        <w:t>28).</w:t>
      </w:r>
      <w:r w:rsidR="005901D1" w:rsidRPr="00727C10">
        <w:rPr>
          <w:rFonts w:cstheme="minorHAnsi"/>
        </w:rPr>
        <w:t xml:space="preserve"> We are going to do just that in this activity center—pray in harmony with our daily lives.</w:t>
      </w:r>
    </w:p>
    <w:p w14:paraId="528D4811" w14:textId="77777777" w:rsidR="005901D1" w:rsidRPr="00727C10" w:rsidRDefault="00A67FA6" w:rsidP="001E7E4D">
      <w:pPr>
        <w:rPr>
          <w:rFonts w:cstheme="minorHAnsi"/>
        </w:rPr>
      </w:pPr>
      <w:r w:rsidRPr="00727C10">
        <w:rPr>
          <w:rFonts w:cstheme="minorHAnsi"/>
        </w:rPr>
        <w:t xml:space="preserve">Brother Philip Armstrong, C.S.C., wrote a book about choosing your own mysteries. He called it </w:t>
      </w:r>
      <w:r w:rsidRPr="00727C10">
        <w:rPr>
          <w:rFonts w:cstheme="minorHAnsi"/>
          <w:i/>
        </w:rPr>
        <w:t xml:space="preserve">Your Own Mysteries—Praying Your Life through the Rosary. </w:t>
      </w:r>
      <w:r w:rsidRPr="00727C10">
        <w:rPr>
          <w:rFonts w:cstheme="minorHAnsi"/>
        </w:rPr>
        <w:t>Brother Philip created several sets of mysteries around important themes in life, including a set of Vocations Mysteries, Golden Rule Mysteries, Rites of Passage Mysteries, even Psalm and Isaiah Mysteries. For his Rites of Passage Mysteries, he identified the following episodes from Jesus’ life as the focus of meditation: Jesus becoming aware of his call in Luke 4; Jesus praying about his call in Matthew 16 and Mark 8; Jesus making a decision to embrace his call in Luke 9 and John 11; Jesus acting on his decision in John 7; and Jesus reaffirming his decision in Mark 1 and 6 and in Luke 5 and 6 (</w:t>
      </w:r>
      <w:r w:rsidRPr="00727C10">
        <w:rPr>
          <w:rFonts w:cstheme="minorHAnsi"/>
          <w:i/>
        </w:rPr>
        <w:t>Your Own Mysteries</w:t>
      </w:r>
      <w:r w:rsidRPr="00727C10">
        <w:rPr>
          <w:rFonts w:cstheme="minorHAnsi"/>
        </w:rPr>
        <w:t>, pp. 38-40).</w:t>
      </w:r>
    </w:p>
    <w:p w14:paraId="11129B0E" w14:textId="77777777" w:rsidR="00A67FA6" w:rsidRPr="00727C10" w:rsidRDefault="00A67FA6" w:rsidP="001E7E4D">
      <w:pPr>
        <w:rPr>
          <w:rFonts w:cstheme="minorHAnsi"/>
        </w:rPr>
      </w:pPr>
    </w:p>
    <w:p w14:paraId="11D32AA0" w14:textId="77777777" w:rsidR="00A67FA6" w:rsidRPr="00727C10" w:rsidRDefault="00A67FA6" w:rsidP="001E7E4D">
      <w:pPr>
        <w:rPr>
          <w:rFonts w:cstheme="minorHAnsi"/>
        </w:rPr>
      </w:pPr>
      <w:r w:rsidRPr="00727C10">
        <w:rPr>
          <w:rFonts w:cstheme="minorHAnsi"/>
        </w:rPr>
        <w:t xml:space="preserve">In groups of two or three, or as a family, </w:t>
      </w:r>
      <w:r w:rsidR="004F3372" w:rsidRPr="00727C10">
        <w:rPr>
          <w:rFonts w:cstheme="minorHAnsi"/>
        </w:rPr>
        <w:t>think of a key issue you need to lift up in prayer. It could be struggling to live a good, moral life; it might be choosing your vocation in life. It might be treating others with dignity and respect; or perhaps you need to reach out to the poor and vulnerable more and not get caught up in materialism. Once you have chosen your theme, take a Bible and, beginning with the Gospels, try to find five passages which line up with your theme. In other words, create your own set of mysteries! If you get stuck finding a passage, talk about people in Scripture who seemed to struggle with your issue and found a way to live faithfully through the struggle.</w:t>
      </w:r>
    </w:p>
    <w:p w14:paraId="6D16FAFD" w14:textId="77777777" w:rsidR="004F3372" w:rsidRPr="00727C10" w:rsidRDefault="004F3372" w:rsidP="001E7E4D">
      <w:pPr>
        <w:rPr>
          <w:rFonts w:cstheme="minorHAnsi"/>
        </w:rPr>
      </w:pPr>
    </w:p>
    <w:p w14:paraId="25A7A4F6" w14:textId="3E4CABA3" w:rsidR="004F3372" w:rsidRPr="00727C10" w:rsidRDefault="004F3372" w:rsidP="001E7E4D">
      <w:pPr>
        <w:rPr>
          <w:rFonts w:cstheme="minorHAnsi"/>
        </w:rPr>
      </w:pPr>
      <w:r w:rsidRPr="00727C10">
        <w:rPr>
          <w:rFonts w:cstheme="minorHAnsi"/>
        </w:rPr>
        <w:t>Use Handout #</w:t>
      </w:r>
      <w:r w:rsidR="00E70608" w:rsidRPr="00727C10">
        <w:rPr>
          <w:rFonts w:cstheme="minorHAnsi"/>
        </w:rPr>
        <w:t>5</w:t>
      </w:r>
      <w:r w:rsidR="004556E1">
        <w:rPr>
          <w:rFonts w:cstheme="minorHAnsi"/>
        </w:rPr>
        <w:t>:</w:t>
      </w:r>
      <w:r w:rsidR="00E70608" w:rsidRPr="00727C10">
        <w:rPr>
          <w:rFonts w:cstheme="minorHAnsi"/>
        </w:rPr>
        <w:t xml:space="preserve"> Creating Your Own Mysteries</w:t>
      </w:r>
      <w:r w:rsidRPr="00727C10">
        <w:rPr>
          <w:rFonts w:cstheme="minorHAnsi"/>
        </w:rPr>
        <w:t xml:space="preserve"> to record your set of mysteries.</w:t>
      </w:r>
    </w:p>
    <w:p w14:paraId="2B703E52" w14:textId="77777777" w:rsidR="007D0B0C" w:rsidRPr="00727C10" w:rsidRDefault="007D0B0C" w:rsidP="007D0B0C">
      <w:pPr>
        <w:rPr>
          <w:rFonts w:cstheme="minorHAnsi"/>
        </w:rPr>
      </w:pPr>
    </w:p>
    <w:p w14:paraId="66C1954A" w14:textId="6FF57D30" w:rsidR="00675384" w:rsidRPr="004322E0" w:rsidRDefault="00831B02" w:rsidP="00E70608">
      <w:pPr>
        <w:rPr>
          <w:rFonts w:cstheme="minorHAnsi"/>
        </w:rPr>
      </w:pPr>
      <w:r w:rsidRPr="00727C10">
        <w:rPr>
          <w:rFonts w:cstheme="minorHAnsi"/>
        </w:rPr>
        <w:t>If time permits, invite participants to share their new sets of mysteries with each other.</w:t>
      </w:r>
    </w:p>
    <w:p w14:paraId="2B8938C3" w14:textId="77777777" w:rsidR="00675384" w:rsidRPr="00727C10" w:rsidRDefault="00675384" w:rsidP="00E70608">
      <w:pPr>
        <w:rPr>
          <w:rFonts w:cstheme="minorHAnsi"/>
          <w:bCs/>
        </w:rPr>
      </w:pPr>
    </w:p>
    <w:p w14:paraId="2441102C" w14:textId="77777777" w:rsidR="00A22A87" w:rsidRDefault="00A22A87">
      <w:pPr>
        <w:rPr>
          <w:rFonts w:ascii="Tahoma" w:hAnsi="Tahoma"/>
          <w:sz w:val="32"/>
        </w:rPr>
      </w:pPr>
      <w:r>
        <w:br w:type="page"/>
      </w:r>
    </w:p>
    <w:p w14:paraId="275C93E3" w14:textId="037B177F" w:rsidR="001E7E4D" w:rsidRDefault="00F01F57" w:rsidP="001E7E4D">
      <w:pPr>
        <w:pStyle w:val="Heading8"/>
      </w:pPr>
      <w:r>
        <w:lastRenderedPageBreak/>
        <w:t xml:space="preserve">Activity 4: </w:t>
      </w:r>
      <w:r w:rsidR="00E70608" w:rsidRPr="00F01F57">
        <w:t xml:space="preserve">Seeing Through Mary’s Eyes </w:t>
      </w:r>
    </w:p>
    <w:p w14:paraId="79DD8D29" w14:textId="2C252080" w:rsidR="00E70608" w:rsidRPr="00F01F57" w:rsidRDefault="00E70608" w:rsidP="001E7E4D">
      <w:pPr>
        <w:pStyle w:val="Heading8"/>
      </w:pPr>
      <w:r w:rsidRPr="00F01F57">
        <w:t>(</w:t>
      </w:r>
      <w:r w:rsidR="00F01F57">
        <w:t xml:space="preserve">recommended for </w:t>
      </w:r>
      <w:r w:rsidRPr="00F01F57">
        <w:t>Adolescents and Adults)</w:t>
      </w:r>
    </w:p>
    <w:p w14:paraId="437D55DB" w14:textId="77777777" w:rsidR="00E70608" w:rsidRPr="00727C10" w:rsidRDefault="00E70608" w:rsidP="00E70608">
      <w:pPr>
        <w:rPr>
          <w:rFonts w:cstheme="minorHAnsi"/>
        </w:rPr>
      </w:pPr>
    </w:p>
    <w:p w14:paraId="3A53850E" w14:textId="77777777" w:rsidR="0026442B" w:rsidRPr="00727C10" w:rsidRDefault="0026442B" w:rsidP="0026442B">
      <w:pPr>
        <w:rPr>
          <w:rFonts w:cstheme="minorHAnsi"/>
        </w:rPr>
      </w:pPr>
      <w:r w:rsidRPr="001E7E4D">
        <w:rPr>
          <w:rFonts w:cstheme="minorHAnsi"/>
          <w:b/>
          <w:bCs/>
        </w:rPr>
        <w:t>Note</w:t>
      </w:r>
      <w:r w:rsidRPr="00727C10">
        <w:rPr>
          <w:rFonts w:cstheme="minorHAnsi"/>
        </w:rPr>
        <w:t xml:space="preserve">: If you choose to </w:t>
      </w:r>
      <w:r w:rsidRPr="00D854B7">
        <w:rPr>
          <w:rFonts w:cstheme="minorHAnsi"/>
        </w:rPr>
        <w:t xml:space="preserve">do </w:t>
      </w:r>
      <w:r w:rsidRPr="00D854B7">
        <w:rPr>
          <w:rFonts w:cstheme="minorHAnsi"/>
          <w:i/>
        </w:rPr>
        <w:t>this activity</w:t>
      </w:r>
      <w:r w:rsidRPr="00D854B7">
        <w:rPr>
          <w:rFonts w:cstheme="minorHAnsi"/>
        </w:rPr>
        <w:t>, you</w:t>
      </w:r>
      <w:r w:rsidRPr="00727C10">
        <w:rPr>
          <w:rFonts w:cstheme="minorHAnsi"/>
        </w:rPr>
        <w:t xml:space="preserve"> will need obtain a copy of </w:t>
      </w:r>
      <w:r w:rsidRPr="00727C10">
        <w:rPr>
          <w:rFonts w:cstheme="minorHAnsi"/>
          <w:i/>
        </w:rPr>
        <w:t xml:space="preserve">Blessed Art Thou </w:t>
      </w:r>
      <w:r w:rsidRPr="00727C10">
        <w:rPr>
          <w:rFonts w:cstheme="minorHAnsi"/>
        </w:rPr>
        <w:t>by Michael O’Neill McGrath with prayers by Richard N. Fragomeni (Franklin Park, IL: World Library Publications, 2004). Although quite effective, this activity is not crucial to the overall success of this session. This activity will work best if done with a group of twenty people or less.</w:t>
      </w:r>
    </w:p>
    <w:p w14:paraId="31244367" w14:textId="77777777" w:rsidR="0026442B" w:rsidRPr="00727C10" w:rsidRDefault="0026442B" w:rsidP="00831B02">
      <w:pPr>
        <w:rPr>
          <w:rFonts w:cstheme="minorHAnsi"/>
        </w:rPr>
      </w:pPr>
    </w:p>
    <w:p w14:paraId="26301C78" w14:textId="77777777" w:rsidR="004322E0" w:rsidRDefault="00831B02" w:rsidP="004322E0">
      <w:pPr>
        <w:rPr>
          <w:rFonts w:cstheme="minorHAnsi"/>
        </w:rPr>
      </w:pPr>
      <w:r w:rsidRPr="00727C10">
        <w:rPr>
          <w:rFonts w:cstheme="minorHAnsi"/>
        </w:rPr>
        <w:t xml:space="preserve">This learning activity center offers the opportunity for </w:t>
      </w:r>
      <w:r w:rsidR="00101E28" w:rsidRPr="00727C10">
        <w:rPr>
          <w:rFonts w:cstheme="minorHAnsi"/>
        </w:rPr>
        <w:t>part</w:t>
      </w:r>
      <w:r w:rsidR="00FF65E0" w:rsidRPr="00727C10">
        <w:rPr>
          <w:rFonts w:cstheme="minorHAnsi"/>
        </w:rPr>
        <w:t xml:space="preserve">icipants to practice contemplative prayer by focusing on selected mysteries, </w:t>
      </w:r>
      <w:r w:rsidR="00101E28" w:rsidRPr="00727C10">
        <w:rPr>
          <w:rFonts w:cstheme="minorHAnsi"/>
        </w:rPr>
        <w:t xml:space="preserve">using </w:t>
      </w:r>
      <w:r w:rsidR="00FF65E0" w:rsidRPr="00727C10">
        <w:rPr>
          <w:rFonts w:cstheme="minorHAnsi"/>
        </w:rPr>
        <w:t>Mary’s</w:t>
      </w:r>
      <w:r w:rsidR="00101E28" w:rsidRPr="00727C10">
        <w:rPr>
          <w:rFonts w:cstheme="minorHAnsi"/>
        </w:rPr>
        <w:t xml:space="preserve"> point of view to explore the meaning of </w:t>
      </w:r>
      <w:r w:rsidR="00FF65E0" w:rsidRPr="00727C10">
        <w:rPr>
          <w:rFonts w:cstheme="minorHAnsi"/>
        </w:rPr>
        <w:t>each mystery chosen</w:t>
      </w:r>
      <w:r w:rsidR="00101E28" w:rsidRPr="00727C10">
        <w:rPr>
          <w:rFonts w:cstheme="minorHAnsi"/>
        </w:rPr>
        <w:t xml:space="preserve">. </w:t>
      </w:r>
    </w:p>
    <w:p w14:paraId="694A8012" w14:textId="77777777" w:rsidR="004322E0" w:rsidRDefault="004322E0" w:rsidP="004322E0">
      <w:pPr>
        <w:rPr>
          <w:rFonts w:cstheme="minorHAnsi"/>
        </w:rPr>
      </w:pPr>
    </w:p>
    <w:p w14:paraId="223485D0" w14:textId="3B456D89" w:rsidR="00831B02" w:rsidRPr="00727C10" w:rsidRDefault="00831B02" w:rsidP="00831B02">
      <w:pPr>
        <w:rPr>
          <w:rFonts w:cstheme="minorHAnsi"/>
        </w:rPr>
      </w:pPr>
      <w:r w:rsidRPr="00D854B7">
        <w:rPr>
          <w:b/>
          <w:bCs/>
        </w:rPr>
        <w:t>Environment</w:t>
      </w:r>
    </w:p>
    <w:p w14:paraId="53FE3AAD" w14:textId="77777777" w:rsidR="00101E28" w:rsidRPr="00727C10" w:rsidRDefault="00101E28" w:rsidP="00831B02">
      <w:pPr>
        <w:rPr>
          <w:rFonts w:cstheme="minorHAnsi"/>
        </w:rPr>
      </w:pPr>
      <w:r w:rsidRPr="00727C10">
        <w:rPr>
          <w:rFonts w:cstheme="minorHAnsi"/>
        </w:rPr>
        <w:t xml:space="preserve">Collect as many different images, statues, and icons of Mary as you can. Try to include diverse images, such as Our Lady of Guadalupe, Our Lady of Lourdes, Our Lady of Fatima, Our Lady of Czestochowa, </w:t>
      </w:r>
      <w:r w:rsidR="001A7D53" w:rsidRPr="00727C10">
        <w:rPr>
          <w:rFonts w:cstheme="minorHAnsi"/>
        </w:rPr>
        <w:t>and so on</w:t>
      </w:r>
      <w:r w:rsidRPr="00727C10">
        <w:rPr>
          <w:rFonts w:cstheme="minorHAnsi"/>
        </w:rPr>
        <w:t xml:space="preserve">. Have the images </w:t>
      </w:r>
      <w:r w:rsidR="001A7D53" w:rsidRPr="00727C10">
        <w:rPr>
          <w:rFonts w:cstheme="minorHAnsi"/>
        </w:rPr>
        <w:t xml:space="preserve">placed </w:t>
      </w:r>
      <w:r w:rsidRPr="00727C10">
        <w:rPr>
          <w:rFonts w:cstheme="minorHAnsi"/>
        </w:rPr>
        <w:t>around the activity center space.</w:t>
      </w:r>
      <w:r w:rsidR="003B1B02" w:rsidRPr="00727C10">
        <w:rPr>
          <w:rFonts w:cstheme="minorHAnsi"/>
        </w:rPr>
        <w:t xml:space="preserve"> </w:t>
      </w:r>
    </w:p>
    <w:p w14:paraId="5B1DEEF0" w14:textId="77777777" w:rsidR="00101E28" w:rsidRPr="00727C10" w:rsidRDefault="00101E28" w:rsidP="00831B02">
      <w:pPr>
        <w:rPr>
          <w:rFonts w:cstheme="minorHAnsi"/>
        </w:rPr>
      </w:pPr>
    </w:p>
    <w:p w14:paraId="743E7896" w14:textId="7187FC54" w:rsidR="00831B02" w:rsidRPr="00D854B7" w:rsidRDefault="00831B02" w:rsidP="00831B02">
      <w:r w:rsidRPr="00D854B7">
        <w:rPr>
          <w:b/>
          <w:bCs/>
        </w:rPr>
        <w:t>Preparation</w:t>
      </w:r>
    </w:p>
    <w:p w14:paraId="4C5500EB" w14:textId="30BDD268" w:rsidR="00D854B7" w:rsidRPr="00727C10" w:rsidRDefault="00E62614" w:rsidP="00831B02">
      <w:pPr>
        <w:rPr>
          <w:rFonts w:cstheme="minorHAnsi"/>
        </w:rPr>
      </w:pPr>
      <w:r w:rsidRPr="00727C10">
        <w:rPr>
          <w:rFonts w:cstheme="minorHAnsi"/>
        </w:rPr>
        <w:t>Review the prayers and m</w:t>
      </w:r>
      <w:r w:rsidR="003B1B02" w:rsidRPr="00727C10">
        <w:rPr>
          <w:rFonts w:cstheme="minorHAnsi"/>
        </w:rPr>
        <w:t xml:space="preserve">ark the following pages in the </w:t>
      </w:r>
      <w:r w:rsidR="003B1B02" w:rsidRPr="00727C10">
        <w:rPr>
          <w:rFonts w:cstheme="minorHAnsi"/>
          <w:i/>
        </w:rPr>
        <w:t xml:space="preserve">Blessed Art Thou </w:t>
      </w:r>
      <w:r w:rsidR="003B1B02" w:rsidRPr="00727C10">
        <w:rPr>
          <w:rFonts w:cstheme="minorHAnsi"/>
        </w:rPr>
        <w:t>book:</w:t>
      </w:r>
    </w:p>
    <w:p w14:paraId="247AE30E" w14:textId="77777777" w:rsidR="003E7B1C" w:rsidRPr="00D854B7" w:rsidRDefault="003E7B1C" w:rsidP="00D854B7">
      <w:pPr>
        <w:pStyle w:val="ListParagraph"/>
        <w:numPr>
          <w:ilvl w:val="0"/>
          <w:numId w:val="36"/>
        </w:numPr>
      </w:pPr>
      <w:r w:rsidRPr="00D854B7">
        <w:t>Our Lady of the Rosary</w:t>
      </w:r>
    </w:p>
    <w:p w14:paraId="19654F07" w14:textId="77777777" w:rsidR="003E7B1C" w:rsidRPr="00D854B7" w:rsidRDefault="003E7B1C" w:rsidP="00D854B7">
      <w:pPr>
        <w:pStyle w:val="ListParagraph"/>
        <w:numPr>
          <w:ilvl w:val="0"/>
          <w:numId w:val="36"/>
        </w:numPr>
      </w:pPr>
      <w:r w:rsidRPr="00D854B7">
        <w:t>Cause of Our Joy</w:t>
      </w:r>
    </w:p>
    <w:p w14:paraId="5E958932" w14:textId="77777777" w:rsidR="003E7B1C" w:rsidRPr="00D854B7" w:rsidRDefault="003E7B1C" w:rsidP="00D854B7">
      <w:pPr>
        <w:pStyle w:val="ListParagraph"/>
        <w:numPr>
          <w:ilvl w:val="0"/>
          <w:numId w:val="36"/>
        </w:numPr>
      </w:pPr>
      <w:r w:rsidRPr="00D854B7">
        <w:t>Promised Land of Milk &amp; Honey</w:t>
      </w:r>
    </w:p>
    <w:p w14:paraId="29BD3236" w14:textId="77777777" w:rsidR="003E7B1C" w:rsidRPr="00D854B7" w:rsidRDefault="003E7B1C" w:rsidP="00D854B7">
      <w:pPr>
        <w:pStyle w:val="ListParagraph"/>
        <w:numPr>
          <w:ilvl w:val="0"/>
          <w:numId w:val="36"/>
        </w:numPr>
      </w:pPr>
      <w:r w:rsidRPr="00D854B7">
        <w:t>Mother of Sorrows</w:t>
      </w:r>
    </w:p>
    <w:p w14:paraId="5A3BFC6F" w14:textId="77777777" w:rsidR="003E7B1C" w:rsidRPr="00D854B7" w:rsidRDefault="003E7B1C" w:rsidP="00D854B7">
      <w:pPr>
        <w:pStyle w:val="ListParagraph"/>
        <w:numPr>
          <w:ilvl w:val="0"/>
          <w:numId w:val="36"/>
        </w:numPr>
      </w:pPr>
      <w:r w:rsidRPr="00D854B7">
        <w:t>Gate of Heaven</w:t>
      </w:r>
    </w:p>
    <w:p w14:paraId="39AFD25B" w14:textId="77777777" w:rsidR="00D854B7" w:rsidRDefault="003E7B1C" w:rsidP="00D854B7">
      <w:pPr>
        <w:pStyle w:val="ListParagraph"/>
        <w:numPr>
          <w:ilvl w:val="0"/>
          <w:numId w:val="36"/>
        </w:numPr>
      </w:pPr>
      <w:r w:rsidRPr="00D854B7">
        <w:t>Our Lady of Light</w:t>
      </w:r>
    </w:p>
    <w:p w14:paraId="7EB73E00" w14:textId="068BBBC9" w:rsidR="003B1B02" w:rsidRPr="00D854B7" w:rsidRDefault="003B1B02" w:rsidP="00D854B7">
      <w:pPr>
        <w:pStyle w:val="ListParagraph"/>
        <w:numPr>
          <w:ilvl w:val="0"/>
          <w:numId w:val="36"/>
        </w:numPr>
      </w:pPr>
      <w:r w:rsidRPr="00D854B7">
        <w:rPr>
          <w:rFonts w:cstheme="minorHAnsi"/>
        </w:rPr>
        <w:t>Assumption over Bethany</w:t>
      </w:r>
    </w:p>
    <w:p w14:paraId="3F1CA48C" w14:textId="77777777" w:rsidR="00A22A87" w:rsidRDefault="00A22A87" w:rsidP="00831B02">
      <w:pPr>
        <w:rPr>
          <w:rFonts w:cstheme="minorHAnsi"/>
          <w:b/>
        </w:rPr>
      </w:pPr>
    </w:p>
    <w:p w14:paraId="6376819A" w14:textId="6F1621D4" w:rsidR="00831B02" w:rsidRPr="00727C10" w:rsidRDefault="00831B02" w:rsidP="00831B02">
      <w:pPr>
        <w:rPr>
          <w:rFonts w:cstheme="minorHAnsi"/>
          <w:bCs/>
        </w:rPr>
      </w:pPr>
      <w:r w:rsidRPr="00D854B7">
        <w:rPr>
          <w:rFonts w:cstheme="minorHAnsi"/>
          <w:b/>
        </w:rPr>
        <w:t>Materials</w:t>
      </w:r>
    </w:p>
    <w:p w14:paraId="5456D8CC" w14:textId="11C1EC46" w:rsidR="00101E28" w:rsidRDefault="00101E28" w:rsidP="00831B02">
      <w:pPr>
        <w:numPr>
          <w:ilvl w:val="0"/>
          <w:numId w:val="8"/>
        </w:numPr>
        <w:rPr>
          <w:rFonts w:cstheme="minorHAnsi"/>
        </w:rPr>
      </w:pPr>
      <w:r w:rsidRPr="00727C10">
        <w:rPr>
          <w:rFonts w:cstheme="minorHAnsi"/>
          <w:i/>
        </w:rPr>
        <w:t xml:space="preserve">Blessed Art Thou </w:t>
      </w:r>
      <w:r w:rsidRPr="00727C10">
        <w:rPr>
          <w:rFonts w:cstheme="minorHAnsi"/>
        </w:rPr>
        <w:t>by Michael O’Neill McGrath with prayers by Richard N. Fragomeni (Franklin Park, IL: World Library Publications, 2004)</w:t>
      </w:r>
    </w:p>
    <w:p w14:paraId="5791E9AF" w14:textId="4482D8FE" w:rsidR="00F359B1" w:rsidRPr="00727C10" w:rsidRDefault="00F359B1" w:rsidP="00831B02">
      <w:pPr>
        <w:numPr>
          <w:ilvl w:val="0"/>
          <w:numId w:val="8"/>
        </w:numPr>
        <w:rPr>
          <w:rFonts w:cstheme="minorHAnsi"/>
        </w:rPr>
      </w:pPr>
      <w:r>
        <w:rPr>
          <w:rFonts w:cstheme="minorHAnsi"/>
          <w:iCs/>
        </w:rPr>
        <w:t>Paper for writing diary entries</w:t>
      </w:r>
    </w:p>
    <w:p w14:paraId="6816833E" w14:textId="77777777" w:rsidR="00831B02" w:rsidRPr="00727C10" w:rsidRDefault="00831B02" w:rsidP="00831B02">
      <w:pPr>
        <w:rPr>
          <w:rFonts w:cstheme="minorHAnsi"/>
        </w:rPr>
      </w:pPr>
    </w:p>
    <w:p w14:paraId="42B5CF72" w14:textId="77777777" w:rsidR="00831B02" w:rsidRPr="00727C10" w:rsidRDefault="00831B02" w:rsidP="00D854B7">
      <w:pPr>
        <w:pStyle w:val="Heading9"/>
      </w:pPr>
      <w:r w:rsidRPr="004322E0">
        <w:t>Activity</w:t>
      </w:r>
      <w:r w:rsidRPr="00727C10">
        <w:t xml:space="preserve"> Plan </w:t>
      </w:r>
    </w:p>
    <w:p w14:paraId="53E40DCC" w14:textId="77777777" w:rsidR="00831B02" w:rsidRPr="00727C10" w:rsidRDefault="00831B02" w:rsidP="00831B02">
      <w:pPr>
        <w:rPr>
          <w:rFonts w:cstheme="minorHAnsi"/>
        </w:rPr>
      </w:pPr>
    </w:p>
    <w:p w14:paraId="6EF22C97" w14:textId="60A16C82" w:rsidR="00831B02" w:rsidRPr="00727C10" w:rsidRDefault="00F01F57" w:rsidP="00831B02">
      <w:pPr>
        <w:rPr>
          <w:rFonts w:cstheme="minorHAnsi"/>
        </w:rPr>
      </w:pPr>
      <w:r>
        <w:rPr>
          <w:rFonts w:cstheme="minorHAnsi"/>
        </w:rPr>
        <w:t>Share the following:</w:t>
      </w:r>
      <w:r w:rsidR="003B1B02" w:rsidRPr="00727C10">
        <w:rPr>
          <w:rFonts w:cstheme="minorHAnsi"/>
        </w:rPr>
        <w:t xml:space="preserve"> </w:t>
      </w:r>
    </w:p>
    <w:p w14:paraId="5BA582C2" w14:textId="77777777" w:rsidR="00831B02" w:rsidRPr="00727C10" w:rsidRDefault="00831B02" w:rsidP="007D0B0C">
      <w:pPr>
        <w:rPr>
          <w:rFonts w:cstheme="minorHAnsi"/>
        </w:rPr>
      </w:pPr>
    </w:p>
    <w:p w14:paraId="77962783" w14:textId="2A941D07" w:rsidR="00831B02" w:rsidRPr="00727C10" w:rsidRDefault="0000086C" w:rsidP="00D854B7">
      <w:pPr>
        <w:ind w:left="360"/>
        <w:rPr>
          <w:rFonts w:cstheme="minorHAnsi"/>
        </w:rPr>
      </w:pPr>
      <w:r w:rsidRPr="00727C10">
        <w:rPr>
          <w:rFonts w:cstheme="minorHAnsi"/>
        </w:rPr>
        <w:t xml:space="preserve">Praying the Rosary is like </w:t>
      </w:r>
      <w:r w:rsidR="00984DD5" w:rsidRPr="00727C10">
        <w:rPr>
          <w:rFonts w:cstheme="minorHAnsi"/>
        </w:rPr>
        <w:t xml:space="preserve">learning </w:t>
      </w:r>
      <w:r w:rsidRPr="00727C10">
        <w:rPr>
          <w:rFonts w:cstheme="minorHAnsi"/>
        </w:rPr>
        <w:t xml:space="preserve">Jesus’ life through the eyes of his mother. As Pope </w:t>
      </w:r>
      <w:r w:rsidR="00F01F57">
        <w:rPr>
          <w:rFonts w:cstheme="minorHAnsi"/>
        </w:rPr>
        <w:t xml:space="preserve">St. </w:t>
      </w:r>
      <w:r w:rsidRPr="00727C10">
        <w:rPr>
          <w:rFonts w:cstheme="minorHAnsi"/>
        </w:rPr>
        <w:t>John Paul II said in his apostolic letter on the Rosary (</w:t>
      </w:r>
      <w:r w:rsidRPr="00727C10">
        <w:rPr>
          <w:rFonts w:cstheme="minorHAnsi"/>
          <w:i/>
        </w:rPr>
        <w:t>Rosarium Virginis Mariae: On the Most Holy Rosary</w:t>
      </w:r>
      <w:r w:rsidRPr="00727C10">
        <w:rPr>
          <w:rFonts w:cstheme="minorHAnsi"/>
        </w:rPr>
        <w:t xml:space="preserve">), “The contemplation of Christ has an </w:t>
      </w:r>
      <w:r w:rsidRPr="00727C10">
        <w:rPr>
          <w:rFonts w:cstheme="minorHAnsi"/>
          <w:i/>
        </w:rPr>
        <w:t xml:space="preserve">incomparable model </w:t>
      </w:r>
      <w:r w:rsidRPr="00727C10">
        <w:rPr>
          <w:rFonts w:cstheme="minorHAnsi"/>
        </w:rPr>
        <w:t>in Mary. In a unique way the face of the Son belongs to Mary. It was in her womb that Christ was formed, receiving from her a human resemblance which points to an even greater spiritual closeness. No one has ever devoted himself to the contemplation of the face of Christ as faithfully as Mary…” (</w:t>
      </w:r>
      <w:r w:rsidRPr="00727C10">
        <w:rPr>
          <w:rFonts w:cstheme="minorHAnsi"/>
          <w:i/>
        </w:rPr>
        <w:t xml:space="preserve">RVM </w:t>
      </w:r>
      <w:r w:rsidRPr="00727C10">
        <w:rPr>
          <w:rFonts w:cstheme="minorHAnsi"/>
        </w:rPr>
        <w:t>10).</w:t>
      </w:r>
    </w:p>
    <w:p w14:paraId="5676C107" w14:textId="77777777" w:rsidR="00101E28" w:rsidRPr="00727C10" w:rsidRDefault="00101E28" w:rsidP="00D854B7">
      <w:pPr>
        <w:rPr>
          <w:rFonts w:cstheme="minorHAnsi"/>
        </w:rPr>
      </w:pPr>
    </w:p>
    <w:p w14:paraId="24D80DE0" w14:textId="77777777" w:rsidR="000B02BE" w:rsidRPr="00727C10" w:rsidRDefault="003B1B02" w:rsidP="00D854B7">
      <w:pPr>
        <w:ind w:left="360"/>
        <w:rPr>
          <w:rFonts w:cstheme="minorHAnsi"/>
        </w:rPr>
      </w:pPr>
      <w:r w:rsidRPr="00727C10">
        <w:rPr>
          <w:rFonts w:cstheme="minorHAnsi"/>
        </w:rPr>
        <w:t>Contemplative prayer requires no words—it is truly a prayer of the heart. But the Rosary can be a tool for entering into the contemplation of Christ, especially when viewed through the eyes of his mother.</w:t>
      </w:r>
    </w:p>
    <w:p w14:paraId="0F99062C" w14:textId="77777777" w:rsidR="003B1B02" w:rsidRPr="00727C10" w:rsidRDefault="003B1B02" w:rsidP="003B1B02">
      <w:pPr>
        <w:ind w:left="720"/>
        <w:rPr>
          <w:rFonts w:cstheme="minorHAnsi"/>
        </w:rPr>
      </w:pPr>
    </w:p>
    <w:p w14:paraId="7C8E7782" w14:textId="77777777" w:rsidR="003B1B02" w:rsidRPr="00727C10" w:rsidRDefault="003B1B02" w:rsidP="003B1B02">
      <w:pPr>
        <w:rPr>
          <w:rFonts w:cstheme="minorHAnsi"/>
        </w:rPr>
      </w:pPr>
      <w:r w:rsidRPr="00727C10">
        <w:rPr>
          <w:rFonts w:cstheme="minorHAnsi"/>
        </w:rPr>
        <w:t xml:space="preserve">Invite participants to assume a restful posture. Make sure all can see your book as you read the prayers in </w:t>
      </w:r>
      <w:r w:rsidRPr="00727C10">
        <w:rPr>
          <w:rFonts w:cstheme="minorHAnsi"/>
          <w:i/>
        </w:rPr>
        <w:t xml:space="preserve">Blessed Art Thou. </w:t>
      </w:r>
      <w:r w:rsidRPr="00727C10">
        <w:rPr>
          <w:rFonts w:cstheme="minorHAnsi"/>
        </w:rPr>
        <w:t>Then share:</w:t>
      </w:r>
    </w:p>
    <w:p w14:paraId="008BB8E8" w14:textId="77777777" w:rsidR="003B1B02" w:rsidRPr="00727C10" w:rsidRDefault="003B1B02" w:rsidP="003B1B02">
      <w:pPr>
        <w:rPr>
          <w:rFonts w:cstheme="minorHAnsi"/>
        </w:rPr>
      </w:pPr>
    </w:p>
    <w:p w14:paraId="0B41475E" w14:textId="77777777" w:rsidR="00E62614" w:rsidRPr="00727C10" w:rsidRDefault="003B1B02" w:rsidP="00D854B7">
      <w:pPr>
        <w:ind w:left="360"/>
        <w:rPr>
          <w:rFonts w:cstheme="minorHAnsi"/>
        </w:rPr>
      </w:pPr>
      <w:r w:rsidRPr="00727C10">
        <w:rPr>
          <w:rFonts w:cstheme="minorHAnsi"/>
        </w:rPr>
        <w:t xml:space="preserve">We are going to use images of Mary and prayers to Mary to enter into contemplative prayer. We will hear a particular Mystery of the Rosary, followed by a prayer and an image which connect to the </w:t>
      </w:r>
      <w:r w:rsidR="00D06033" w:rsidRPr="00727C10">
        <w:rPr>
          <w:rFonts w:cstheme="minorHAnsi"/>
        </w:rPr>
        <w:t>mystery</w:t>
      </w:r>
      <w:r w:rsidR="00E62614" w:rsidRPr="00727C10">
        <w:rPr>
          <w:rFonts w:cstheme="minorHAnsi"/>
        </w:rPr>
        <w:t>. Then we will rest in</w:t>
      </w:r>
      <w:r w:rsidRPr="00727C10">
        <w:rPr>
          <w:rFonts w:cstheme="minorHAnsi"/>
        </w:rPr>
        <w:t xml:space="preserve"> the mystery we are called to celebrate—without </w:t>
      </w:r>
      <w:r w:rsidR="00E62614" w:rsidRPr="00727C10">
        <w:rPr>
          <w:rFonts w:cstheme="minorHAnsi"/>
        </w:rPr>
        <w:t xml:space="preserve">more </w:t>
      </w:r>
      <w:r w:rsidRPr="00727C10">
        <w:rPr>
          <w:rFonts w:cstheme="minorHAnsi"/>
        </w:rPr>
        <w:t>words. Let’</w:t>
      </w:r>
      <w:r w:rsidR="003E7B1C" w:rsidRPr="00727C10">
        <w:rPr>
          <w:rFonts w:cstheme="minorHAnsi"/>
        </w:rPr>
        <w:t xml:space="preserve">s begin </w:t>
      </w:r>
      <w:r w:rsidR="00D06033" w:rsidRPr="00727C10">
        <w:rPr>
          <w:rFonts w:cstheme="minorHAnsi"/>
        </w:rPr>
        <w:t>by pray</w:t>
      </w:r>
      <w:r w:rsidR="0036244C" w:rsidRPr="00727C10">
        <w:rPr>
          <w:rFonts w:cstheme="minorHAnsi"/>
        </w:rPr>
        <w:t xml:space="preserve">ing </w:t>
      </w:r>
      <w:r w:rsidR="00E62614" w:rsidRPr="00727C10">
        <w:rPr>
          <w:rFonts w:cstheme="minorHAnsi"/>
        </w:rPr>
        <w:t>a prayer to Our Lady of the Rosary. Repeat each phrase after me.</w:t>
      </w:r>
      <w:r w:rsidR="0036244C" w:rsidRPr="00727C10">
        <w:rPr>
          <w:rFonts w:cstheme="minorHAnsi"/>
        </w:rPr>
        <w:t xml:space="preserve"> </w:t>
      </w:r>
    </w:p>
    <w:p w14:paraId="625BA5A2" w14:textId="77777777" w:rsidR="00E62614" w:rsidRPr="00727C10" w:rsidRDefault="00E62614" w:rsidP="003E7B1C">
      <w:pPr>
        <w:ind w:left="720"/>
        <w:rPr>
          <w:rFonts w:cstheme="minorHAnsi"/>
        </w:rPr>
      </w:pPr>
    </w:p>
    <w:p w14:paraId="70EE1DF0" w14:textId="77777777" w:rsidR="003B1B02" w:rsidRPr="00727C10" w:rsidRDefault="00C666A4" w:rsidP="00E62614">
      <w:pPr>
        <w:rPr>
          <w:rFonts w:cstheme="minorHAnsi"/>
        </w:rPr>
      </w:pPr>
      <w:r w:rsidRPr="00727C10">
        <w:rPr>
          <w:rFonts w:cstheme="minorHAnsi"/>
        </w:rPr>
        <w:t>R</w:t>
      </w:r>
      <w:r w:rsidR="0036244C" w:rsidRPr="00727C10">
        <w:rPr>
          <w:rFonts w:cstheme="minorHAnsi"/>
        </w:rPr>
        <w:t>ead the prayer “Our Lady of the Rosary</w:t>
      </w:r>
      <w:r w:rsidR="00E62614" w:rsidRPr="00727C10">
        <w:rPr>
          <w:rFonts w:cstheme="minorHAnsi"/>
        </w:rPr>
        <w:t>”</w:t>
      </w:r>
      <w:r w:rsidR="0036244C" w:rsidRPr="00727C10">
        <w:rPr>
          <w:rFonts w:cstheme="minorHAnsi"/>
        </w:rPr>
        <w:t xml:space="preserve"> in </w:t>
      </w:r>
      <w:r w:rsidR="0036244C" w:rsidRPr="00727C10">
        <w:rPr>
          <w:rFonts w:cstheme="minorHAnsi"/>
          <w:i/>
        </w:rPr>
        <w:t>Blessed Art Thou.</w:t>
      </w:r>
      <w:r w:rsidR="003B1B02" w:rsidRPr="00727C10">
        <w:rPr>
          <w:rFonts w:cstheme="minorHAnsi"/>
        </w:rPr>
        <w:t xml:space="preserve"> </w:t>
      </w:r>
      <w:r w:rsidR="00E62614" w:rsidRPr="00727C10">
        <w:rPr>
          <w:rFonts w:cstheme="minorHAnsi"/>
        </w:rPr>
        <w:t>Pause after each sentence or phrase so the participants can echo your prayer. When the prayer is concluded, t</w:t>
      </w:r>
      <w:r w:rsidR="003B1B02" w:rsidRPr="00727C10">
        <w:rPr>
          <w:rFonts w:cstheme="minorHAnsi"/>
        </w:rPr>
        <w:t>urn the book to sh</w:t>
      </w:r>
      <w:r w:rsidR="00E62614" w:rsidRPr="00727C10">
        <w:rPr>
          <w:rFonts w:cstheme="minorHAnsi"/>
        </w:rPr>
        <w:t>ow the image of Our Lady</w:t>
      </w:r>
      <w:r w:rsidR="00D06033" w:rsidRPr="00727C10">
        <w:rPr>
          <w:rFonts w:cstheme="minorHAnsi"/>
        </w:rPr>
        <w:t>. Continue to hold the book</w:t>
      </w:r>
      <w:r w:rsidR="003B1B02" w:rsidRPr="00727C10">
        <w:rPr>
          <w:rFonts w:cstheme="minorHAnsi"/>
        </w:rPr>
        <w:t xml:space="preserve"> so the participants can focus on the image. Allow </w:t>
      </w:r>
      <w:r w:rsidRPr="00727C10">
        <w:rPr>
          <w:rFonts w:cstheme="minorHAnsi"/>
        </w:rPr>
        <w:t xml:space="preserve">one to </w:t>
      </w:r>
      <w:r w:rsidR="003B1B02" w:rsidRPr="00727C10">
        <w:rPr>
          <w:rFonts w:cstheme="minorHAnsi"/>
        </w:rPr>
        <w:t xml:space="preserve">two minutes (depending on the ages in the group) for contemplative prayer before moving to the next prayer and image. Repeat the pattern through the following selections in </w:t>
      </w:r>
      <w:r w:rsidR="0036244C" w:rsidRPr="00727C10">
        <w:rPr>
          <w:rFonts w:cstheme="minorHAnsi"/>
          <w:i/>
        </w:rPr>
        <w:t xml:space="preserve">Blessed Art Thou. </w:t>
      </w:r>
      <w:r w:rsidR="0036244C" w:rsidRPr="00727C10">
        <w:rPr>
          <w:rFonts w:cstheme="minorHAnsi"/>
        </w:rPr>
        <w:t>If it is hard for people to maintain their focus as they contemplate the images, pray several Hail Marys with them while you hold up the images.</w:t>
      </w:r>
    </w:p>
    <w:p w14:paraId="79FF7FDD" w14:textId="77777777" w:rsidR="003B1B02" w:rsidRPr="00727C10" w:rsidRDefault="003B1B02" w:rsidP="003B1B02">
      <w:pPr>
        <w:rPr>
          <w:rFonts w:cstheme="minorHAnsi"/>
          <w:i/>
        </w:rPr>
      </w:pPr>
    </w:p>
    <w:p w14:paraId="59D92EE7" w14:textId="687326DB" w:rsidR="003B1B02" w:rsidRPr="00D854B7" w:rsidRDefault="00D06033" w:rsidP="00DE30A1">
      <w:pPr>
        <w:pStyle w:val="ListParagraph"/>
        <w:numPr>
          <w:ilvl w:val="0"/>
          <w:numId w:val="38"/>
        </w:numPr>
        <w:rPr>
          <w:rFonts w:cstheme="minorHAnsi"/>
        </w:rPr>
      </w:pPr>
      <w:r w:rsidRPr="00D854B7">
        <w:rPr>
          <w:rFonts w:cstheme="minorHAnsi"/>
        </w:rPr>
        <w:t>Proclaim: “The Joyful Mysteries: The Annunciation, The Visitation, The Birth of Jesus, The Presentation, and the Finding of the Child Jesus in the Temple.” Read the prayer for “Cause of Our Joy,” then hold up the image for</w:t>
      </w:r>
      <w:r w:rsidR="00C666A4" w:rsidRPr="00D854B7">
        <w:rPr>
          <w:rFonts w:cstheme="minorHAnsi"/>
        </w:rPr>
        <w:t xml:space="preserve"> one to</w:t>
      </w:r>
      <w:r w:rsidRPr="00D854B7">
        <w:rPr>
          <w:rFonts w:cstheme="minorHAnsi"/>
        </w:rPr>
        <w:t xml:space="preserve"> two minutes.</w:t>
      </w:r>
    </w:p>
    <w:p w14:paraId="7BE94A3A" w14:textId="77777777" w:rsidR="00D06033" w:rsidRPr="00727C10" w:rsidRDefault="00D06033" w:rsidP="00DE30A1">
      <w:pPr>
        <w:rPr>
          <w:rFonts w:cstheme="minorHAnsi"/>
        </w:rPr>
      </w:pPr>
    </w:p>
    <w:p w14:paraId="3FD18C01" w14:textId="26FE76B5" w:rsidR="0036244C" w:rsidRPr="00D854B7" w:rsidRDefault="0036244C" w:rsidP="00DE30A1">
      <w:pPr>
        <w:pStyle w:val="ListParagraph"/>
        <w:numPr>
          <w:ilvl w:val="0"/>
          <w:numId w:val="38"/>
        </w:numPr>
        <w:rPr>
          <w:rFonts w:cstheme="minorHAnsi"/>
        </w:rPr>
      </w:pPr>
      <w:r w:rsidRPr="00D854B7">
        <w:rPr>
          <w:rFonts w:cstheme="minorHAnsi"/>
        </w:rPr>
        <w:t xml:space="preserve">Proclaim: “The Third Luminous Mystery: The Proclamation of the Kingdom.” Read the prayer for “Promised Land of Milk &amp; Honey,” then hold up the image for </w:t>
      </w:r>
      <w:r w:rsidR="00C666A4" w:rsidRPr="00D854B7">
        <w:rPr>
          <w:rFonts w:cstheme="minorHAnsi"/>
        </w:rPr>
        <w:t xml:space="preserve">one to </w:t>
      </w:r>
      <w:r w:rsidRPr="00D854B7">
        <w:rPr>
          <w:rFonts w:cstheme="minorHAnsi"/>
        </w:rPr>
        <w:t xml:space="preserve">two </w:t>
      </w:r>
      <w:r w:rsidR="00C666A4" w:rsidRPr="00D854B7">
        <w:rPr>
          <w:rFonts w:cstheme="minorHAnsi"/>
        </w:rPr>
        <w:t>m</w:t>
      </w:r>
      <w:r w:rsidRPr="00D854B7">
        <w:rPr>
          <w:rFonts w:cstheme="minorHAnsi"/>
        </w:rPr>
        <w:t>inutes.</w:t>
      </w:r>
    </w:p>
    <w:p w14:paraId="64F4E2CB" w14:textId="77777777" w:rsidR="0036244C" w:rsidRPr="00727C10" w:rsidRDefault="0036244C" w:rsidP="00DE30A1">
      <w:pPr>
        <w:rPr>
          <w:rFonts w:cstheme="minorHAnsi"/>
        </w:rPr>
      </w:pPr>
    </w:p>
    <w:p w14:paraId="21AD7D2F" w14:textId="0CE03C22" w:rsidR="00D06033" w:rsidRPr="00D854B7" w:rsidRDefault="00D06033" w:rsidP="00DE30A1">
      <w:pPr>
        <w:pStyle w:val="ListParagraph"/>
        <w:numPr>
          <w:ilvl w:val="0"/>
          <w:numId w:val="38"/>
        </w:numPr>
        <w:rPr>
          <w:rFonts w:cstheme="minorHAnsi"/>
        </w:rPr>
      </w:pPr>
      <w:r w:rsidRPr="00D854B7">
        <w:rPr>
          <w:rFonts w:cstheme="minorHAnsi"/>
        </w:rPr>
        <w:t>Proclaim: “The 5</w:t>
      </w:r>
      <w:r w:rsidRPr="00D854B7">
        <w:rPr>
          <w:rFonts w:cstheme="minorHAnsi"/>
          <w:vertAlign w:val="superscript"/>
        </w:rPr>
        <w:t>th</w:t>
      </w:r>
      <w:r w:rsidRPr="00D854B7">
        <w:rPr>
          <w:rFonts w:cstheme="minorHAnsi"/>
        </w:rPr>
        <w:t xml:space="preserve"> Sorrowful Mystery: The Crucifixion and Death of Our Lord.” Read the prayer for “Mother of Sorrows,” then hol</w:t>
      </w:r>
      <w:r w:rsidR="00C666A4" w:rsidRPr="00D854B7">
        <w:rPr>
          <w:rFonts w:cstheme="minorHAnsi"/>
        </w:rPr>
        <w:t xml:space="preserve">d up the image for one to two </w:t>
      </w:r>
      <w:r w:rsidRPr="00D854B7">
        <w:rPr>
          <w:rFonts w:cstheme="minorHAnsi"/>
        </w:rPr>
        <w:t>minutes.</w:t>
      </w:r>
    </w:p>
    <w:p w14:paraId="17A83C15" w14:textId="77777777" w:rsidR="00D06033" w:rsidRPr="00727C10" w:rsidRDefault="00D06033" w:rsidP="00DE30A1">
      <w:pPr>
        <w:ind w:left="360"/>
        <w:rPr>
          <w:rFonts w:cstheme="minorHAnsi"/>
        </w:rPr>
      </w:pPr>
    </w:p>
    <w:p w14:paraId="2C15BA76" w14:textId="2867F1E5" w:rsidR="003B1B02" w:rsidRPr="00D854B7" w:rsidRDefault="0036244C" w:rsidP="00DE30A1">
      <w:pPr>
        <w:pStyle w:val="ListParagraph"/>
        <w:numPr>
          <w:ilvl w:val="0"/>
          <w:numId w:val="38"/>
        </w:numPr>
        <w:rPr>
          <w:rFonts w:cstheme="minorHAnsi"/>
        </w:rPr>
      </w:pPr>
      <w:r w:rsidRPr="00D854B7">
        <w:rPr>
          <w:rFonts w:cstheme="minorHAnsi"/>
        </w:rPr>
        <w:t>Proclaim: “The 1</w:t>
      </w:r>
      <w:r w:rsidRPr="00D854B7">
        <w:rPr>
          <w:rFonts w:cstheme="minorHAnsi"/>
          <w:vertAlign w:val="superscript"/>
        </w:rPr>
        <w:t>st</w:t>
      </w:r>
      <w:r w:rsidRPr="00D854B7">
        <w:rPr>
          <w:rFonts w:cstheme="minorHAnsi"/>
        </w:rPr>
        <w:t xml:space="preserve"> Glorious Mystery: The Resurrection.” Read the prayer for “Gate of Heaven,” then ho</w:t>
      </w:r>
      <w:r w:rsidR="00C666A4" w:rsidRPr="00D854B7">
        <w:rPr>
          <w:rFonts w:cstheme="minorHAnsi"/>
        </w:rPr>
        <w:t>ld up the image for one to two</w:t>
      </w:r>
      <w:r w:rsidRPr="00D854B7">
        <w:rPr>
          <w:rFonts w:cstheme="minorHAnsi"/>
        </w:rPr>
        <w:t xml:space="preserve"> minutes.</w:t>
      </w:r>
    </w:p>
    <w:p w14:paraId="589F099F" w14:textId="77777777" w:rsidR="000B02BE" w:rsidRPr="00727C10" w:rsidRDefault="000B02BE" w:rsidP="00DE30A1">
      <w:pPr>
        <w:rPr>
          <w:rFonts w:cstheme="minorHAnsi"/>
        </w:rPr>
      </w:pPr>
    </w:p>
    <w:p w14:paraId="684100E9" w14:textId="5625B4FE" w:rsidR="003E7B1C" w:rsidRPr="00D854B7" w:rsidRDefault="003E7B1C" w:rsidP="00DE30A1">
      <w:pPr>
        <w:pStyle w:val="ListParagraph"/>
        <w:numPr>
          <w:ilvl w:val="0"/>
          <w:numId w:val="38"/>
        </w:numPr>
        <w:rPr>
          <w:rFonts w:cstheme="minorHAnsi"/>
        </w:rPr>
      </w:pPr>
      <w:r w:rsidRPr="00D854B7">
        <w:rPr>
          <w:rFonts w:cstheme="minorHAnsi"/>
        </w:rPr>
        <w:t>Proclaim: “The 3</w:t>
      </w:r>
      <w:r w:rsidRPr="00D854B7">
        <w:rPr>
          <w:rFonts w:cstheme="minorHAnsi"/>
          <w:vertAlign w:val="superscript"/>
        </w:rPr>
        <w:t>rd</w:t>
      </w:r>
      <w:r w:rsidRPr="00D854B7">
        <w:rPr>
          <w:rFonts w:cstheme="minorHAnsi"/>
        </w:rPr>
        <w:t xml:space="preserve"> Glorious Mystery: The Descent of the Holy Spirit upon the Apostles.” Read the prayer for “Our Lady of Light,” then hold up the image for </w:t>
      </w:r>
      <w:r w:rsidR="00C666A4" w:rsidRPr="00D854B7">
        <w:rPr>
          <w:rFonts w:cstheme="minorHAnsi"/>
        </w:rPr>
        <w:t xml:space="preserve">one to </w:t>
      </w:r>
      <w:r w:rsidRPr="00D854B7">
        <w:rPr>
          <w:rFonts w:cstheme="minorHAnsi"/>
        </w:rPr>
        <w:t>two minutes.</w:t>
      </w:r>
    </w:p>
    <w:p w14:paraId="20CCD6EB" w14:textId="77777777" w:rsidR="003E7B1C" w:rsidRPr="00727C10" w:rsidRDefault="003E7B1C" w:rsidP="00DE30A1">
      <w:pPr>
        <w:ind w:left="720"/>
        <w:rPr>
          <w:rFonts w:cstheme="minorHAnsi"/>
        </w:rPr>
      </w:pPr>
    </w:p>
    <w:p w14:paraId="6D5DBAE7" w14:textId="6657A2B5" w:rsidR="003E7B1C" w:rsidRPr="00D854B7" w:rsidRDefault="003E7B1C" w:rsidP="00DE30A1">
      <w:pPr>
        <w:pStyle w:val="ListParagraph"/>
        <w:numPr>
          <w:ilvl w:val="0"/>
          <w:numId w:val="38"/>
        </w:numPr>
        <w:rPr>
          <w:rFonts w:cstheme="minorHAnsi"/>
        </w:rPr>
      </w:pPr>
      <w:r w:rsidRPr="00D854B7">
        <w:rPr>
          <w:rFonts w:cstheme="minorHAnsi"/>
        </w:rPr>
        <w:t>Proclaim: “</w:t>
      </w:r>
      <w:r w:rsidR="0036244C" w:rsidRPr="00D854B7">
        <w:rPr>
          <w:rFonts w:cstheme="minorHAnsi"/>
        </w:rPr>
        <w:t>The 4</w:t>
      </w:r>
      <w:r w:rsidR="0036244C" w:rsidRPr="00D854B7">
        <w:rPr>
          <w:rFonts w:cstheme="minorHAnsi"/>
          <w:vertAlign w:val="superscript"/>
        </w:rPr>
        <w:t>th</w:t>
      </w:r>
      <w:r w:rsidR="0036244C" w:rsidRPr="00D854B7">
        <w:rPr>
          <w:rFonts w:cstheme="minorHAnsi"/>
        </w:rPr>
        <w:t xml:space="preserve"> Glorious Mystery, The Assumption of Mary into Heaven.” Read the prayer, “Assumption over Bethany</w:t>
      </w:r>
      <w:r w:rsidRPr="00D854B7">
        <w:rPr>
          <w:rFonts w:cstheme="minorHAnsi"/>
        </w:rPr>
        <w:t>,” then hold up the image. Lead the group in praying an Our Father, ten Hail Marys, and a Glory Be.</w:t>
      </w:r>
    </w:p>
    <w:p w14:paraId="3FD81F56" w14:textId="77777777" w:rsidR="00C666A4" w:rsidRPr="00727C10" w:rsidRDefault="00C666A4" w:rsidP="00B33EAA">
      <w:pPr>
        <w:rPr>
          <w:rFonts w:cstheme="minorHAnsi"/>
        </w:rPr>
      </w:pPr>
    </w:p>
    <w:p w14:paraId="613703FA" w14:textId="77777777" w:rsidR="00C666A4" w:rsidRPr="00727C10" w:rsidRDefault="003E7B1C" w:rsidP="00B33EAA">
      <w:pPr>
        <w:rPr>
          <w:rFonts w:cstheme="minorHAnsi"/>
        </w:rPr>
      </w:pPr>
      <w:r w:rsidRPr="00727C10">
        <w:rPr>
          <w:rFonts w:cstheme="minorHAnsi"/>
        </w:rPr>
        <w:t xml:space="preserve">After you finish, invite participants to </w:t>
      </w:r>
      <w:r w:rsidR="00C666A4" w:rsidRPr="00727C10">
        <w:rPr>
          <w:rFonts w:cstheme="minorHAnsi"/>
        </w:rPr>
        <w:t>choose one mystery which struck them and, looking through Mary’s eyes, write a diary entry on that event as they think Mary would have done. Invite them to share their entries with one other person in the activity center.</w:t>
      </w:r>
    </w:p>
    <w:p w14:paraId="16A07094" w14:textId="77777777" w:rsidR="00C666A4" w:rsidRPr="00727C10" w:rsidRDefault="00C666A4" w:rsidP="00B33EAA">
      <w:pPr>
        <w:rPr>
          <w:rFonts w:cstheme="minorHAnsi"/>
        </w:rPr>
      </w:pPr>
    </w:p>
    <w:p w14:paraId="240BA0AE" w14:textId="6B0BF0F5" w:rsidR="003E7B1C" w:rsidRDefault="00C666A4" w:rsidP="00B33EAA">
      <w:pPr>
        <w:rPr>
          <w:rFonts w:cstheme="minorHAnsi"/>
        </w:rPr>
      </w:pPr>
      <w:r w:rsidRPr="00727C10">
        <w:rPr>
          <w:rFonts w:cstheme="minorHAnsi"/>
        </w:rPr>
        <w:t>If time permits, invite sharing on</w:t>
      </w:r>
      <w:r w:rsidR="003E7B1C" w:rsidRPr="00727C10">
        <w:rPr>
          <w:rFonts w:cstheme="minorHAnsi"/>
        </w:rPr>
        <w:t xml:space="preserve"> how helpful the prayers and images were to entering into contemplation.</w:t>
      </w:r>
      <w:r w:rsidR="00E62614" w:rsidRPr="00727C10">
        <w:rPr>
          <w:rFonts w:cstheme="minorHAnsi"/>
        </w:rPr>
        <w:t xml:space="preserve"> Brainstorm with them ways they can use images or statues or icons to contemplate the face of Christ.</w:t>
      </w:r>
    </w:p>
    <w:p w14:paraId="4427E901" w14:textId="4A22AAE6" w:rsidR="004322E0" w:rsidRDefault="004322E0" w:rsidP="00B33EAA">
      <w:pPr>
        <w:rPr>
          <w:rFonts w:cstheme="minorHAnsi"/>
        </w:rPr>
      </w:pPr>
    </w:p>
    <w:p w14:paraId="09AB7604" w14:textId="77777777" w:rsidR="00A22A87" w:rsidRDefault="00A22A87">
      <w:pPr>
        <w:rPr>
          <w:rFonts w:ascii="Tahoma" w:hAnsi="Tahoma"/>
          <w:sz w:val="32"/>
        </w:rPr>
      </w:pPr>
      <w:r>
        <w:br w:type="page"/>
      </w:r>
    </w:p>
    <w:p w14:paraId="7906B6E1" w14:textId="48E1634E" w:rsidR="00472E68" w:rsidRDefault="00F359B1" w:rsidP="00DE30A1">
      <w:pPr>
        <w:pStyle w:val="Heading8"/>
      </w:pPr>
      <w:r w:rsidRPr="00F359B1">
        <w:lastRenderedPageBreak/>
        <w:t xml:space="preserve">Activity 5: </w:t>
      </w:r>
      <w:r w:rsidR="00E70608" w:rsidRPr="00F359B1">
        <w:t xml:space="preserve">Make a Rosary </w:t>
      </w:r>
    </w:p>
    <w:p w14:paraId="21660247" w14:textId="4A715640" w:rsidR="000B02BE" w:rsidRPr="00F359B1" w:rsidRDefault="00E70608" w:rsidP="00DE30A1">
      <w:pPr>
        <w:pStyle w:val="Heading8"/>
      </w:pPr>
      <w:r w:rsidRPr="00F359B1">
        <w:t>(</w:t>
      </w:r>
      <w:r w:rsidR="00F359B1" w:rsidRPr="00F359B1">
        <w:t xml:space="preserve">recommended for </w:t>
      </w:r>
      <w:r w:rsidR="00FF65E0" w:rsidRPr="00F359B1">
        <w:t>Families with Children)</w:t>
      </w:r>
    </w:p>
    <w:p w14:paraId="617213E4" w14:textId="77777777" w:rsidR="00FF65E0" w:rsidRPr="00727C10" w:rsidRDefault="00FF65E0" w:rsidP="00B33EAA">
      <w:pPr>
        <w:rPr>
          <w:rFonts w:cstheme="minorHAnsi"/>
        </w:rPr>
      </w:pPr>
    </w:p>
    <w:p w14:paraId="7071F136" w14:textId="77777777" w:rsidR="00FF65E0" w:rsidRPr="00727C10" w:rsidRDefault="00FF65E0" w:rsidP="00FF65E0">
      <w:pPr>
        <w:rPr>
          <w:rFonts w:cstheme="minorHAnsi"/>
        </w:rPr>
      </w:pPr>
      <w:r w:rsidRPr="00727C10">
        <w:rPr>
          <w:rFonts w:cstheme="minorHAnsi"/>
        </w:rPr>
        <w:t>This learning activity center offers the opportunity for families to learn about the Rosary by making one.</w:t>
      </w:r>
    </w:p>
    <w:p w14:paraId="5E3F8739" w14:textId="77777777" w:rsidR="00FF65E0" w:rsidRPr="00727C10" w:rsidRDefault="00FF65E0" w:rsidP="00FF65E0">
      <w:pPr>
        <w:rPr>
          <w:rFonts w:cstheme="minorHAnsi"/>
        </w:rPr>
      </w:pPr>
    </w:p>
    <w:p w14:paraId="4633710B" w14:textId="77777777" w:rsidR="00FF65E0" w:rsidRPr="00727C10" w:rsidRDefault="00FF65E0" w:rsidP="004322E0">
      <w:r w:rsidRPr="00DE30A1">
        <w:rPr>
          <w:b/>
          <w:bCs/>
        </w:rPr>
        <w:t>Preparation</w:t>
      </w:r>
    </w:p>
    <w:p w14:paraId="7E44875F" w14:textId="6E003562" w:rsidR="00A7764F" w:rsidRDefault="00A7764F" w:rsidP="00FF65E0">
      <w:pPr>
        <w:rPr>
          <w:rFonts w:cstheme="minorHAnsi"/>
        </w:rPr>
      </w:pPr>
      <w:r w:rsidRPr="00727C10">
        <w:rPr>
          <w:rFonts w:cstheme="minorHAnsi"/>
        </w:rPr>
        <w:t>Review the origins and meaning of each of the prayers of the Rosary</w:t>
      </w:r>
      <w:r w:rsidR="00A22B0E">
        <w:rPr>
          <w:rFonts w:cstheme="minorHAnsi"/>
        </w:rPr>
        <w:t xml:space="preserve">: </w:t>
      </w:r>
      <w:r w:rsidRPr="00727C10">
        <w:rPr>
          <w:rFonts w:cstheme="minorHAnsi"/>
        </w:rPr>
        <w:t>the Apostles’ Creed, the Our Father, the Hail Mary, and the Glory Be.</w:t>
      </w:r>
    </w:p>
    <w:p w14:paraId="190CEC50" w14:textId="1FD26858" w:rsidR="00E02CB3" w:rsidRDefault="00E02CB3" w:rsidP="00FF65E0">
      <w:pPr>
        <w:rPr>
          <w:rFonts w:cstheme="minorHAnsi"/>
        </w:rPr>
      </w:pPr>
    </w:p>
    <w:p w14:paraId="65F9C30B" w14:textId="577C24E2" w:rsidR="00E02CB3" w:rsidRPr="00727C10" w:rsidRDefault="00E02CB3" w:rsidP="00FF65E0">
      <w:pPr>
        <w:rPr>
          <w:rFonts w:cstheme="minorHAnsi"/>
        </w:rPr>
      </w:pPr>
      <w:r>
        <w:rPr>
          <w:rFonts w:cstheme="minorHAnsi"/>
        </w:rPr>
        <w:t>Draw a rosary on a large sheet of newsprint, writing which prayers are said with which beads. Post it where all participants can see it.</w:t>
      </w:r>
    </w:p>
    <w:p w14:paraId="260A4F3F" w14:textId="77777777" w:rsidR="00A7764F" w:rsidRPr="00727C10" w:rsidRDefault="00A7764F" w:rsidP="00FF65E0">
      <w:pPr>
        <w:rPr>
          <w:rFonts w:cstheme="minorHAnsi"/>
        </w:rPr>
      </w:pPr>
    </w:p>
    <w:p w14:paraId="748EEC31" w14:textId="77777777" w:rsidR="00FF65E0" w:rsidRPr="00727C10" w:rsidRDefault="00FF65E0" w:rsidP="00FF65E0">
      <w:pPr>
        <w:rPr>
          <w:rFonts w:cstheme="minorHAnsi"/>
          <w:bCs/>
        </w:rPr>
      </w:pPr>
      <w:r w:rsidRPr="00DE30A1">
        <w:rPr>
          <w:rFonts w:cstheme="minorHAnsi"/>
          <w:b/>
        </w:rPr>
        <w:t>Materials</w:t>
      </w:r>
    </w:p>
    <w:p w14:paraId="0ED54B80" w14:textId="77777777" w:rsidR="00A7764F" w:rsidRPr="00727C10" w:rsidRDefault="00FF65E0" w:rsidP="00A7764F">
      <w:pPr>
        <w:rPr>
          <w:rFonts w:cstheme="minorHAnsi"/>
        </w:rPr>
      </w:pPr>
      <w:r w:rsidRPr="00727C10">
        <w:rPr>
          <w:rFonts w:cstheme="minorHAnsi"/>
        </w:rPr>
        <w:t>Materia</w:t>
      </w:r>
      <w:r w:rsidR="00A7764F" w:rsidRPr="00727C10">
        <w:rPr>
          <w:rFonts w:cstheme="minorHAnsi"/>
        </w:rPr>
        <w:t>ls to make simple rosaries</w:t>
      </w:r>
    </w:p>
    <w:p w14:paraId="27BE30CA" w14:textId="77777777" w:rsidR="00FF57FF" w:rsidRPr="00727C10" w:rsidRDefault="00FF57FF" w:rsidP="00FF57FF">
      <w:pPr>
        <w:numPr>
          <w:ilvl w:val="0"/>
          <w:numId w:val="15"/>
        </w:numPr>
        <w:rPr>
          <w:rFonts w:cstheme="minorHAnsi"/>
        </w:rPr>
      </w:pPr>
      <w:r w:rsidRPr="00727C10">
        <w:rPr>
          <w:rFonts w:cstheme="minorHAnsi"/>
        </w:rPr>
        <w:t>Heavy thread or wire</w:t>
      </w:r>
    </w:p>
    <w:p w14:paraId="46626D34" w14:textId="77777777" w:rsidR="00FF57FF" w:rsidRPr="00727C10" w:rsidRDefault="00FF57FF" w:rsidP="00FF57FF">
      <w:pPr>
        <w:numPr>
          <w:ilvl w:val="0"/>
          <w:numId w:val="15"/>
        </w:numPr>
        <w:rPr>
          <w:rFonts w:cstheme="minorHAnsi"/>
        </w:rPr>
      </w:pPr>
      <w:r w:rsidRPr="00727C10">
        <w:rPr>
          <w:rFonts w:cstheme="minorHAnsi"/>
        </w:rPr>
        <w:t>Crucifixes</w:t>
      </w:r>
    </w:p>
    <w:p w14:paraId="49044A18" w14:textId="77777777" w:rsidR="00FF57FF" w:rsidRPr="00727C10" w:rsidRDefault="00FF57FF" w:rsidP="00FF57FF">
      <w:pPr>
        <w:numPr>
          <w:ilvl w:val="0"/>
          <w:numId w:val="15"/>
        </w:numPr>
        <w:rPr>
          <w:rFonts w:cstheme="minorHAnsi"/>
        </w:rPr>
      </w:pPr>
      <w:r w:rsidRPr="00727C10">
        <w:rPr>
          <w:rFonts w:cstheme="minorHAnsi"/>
        </w:rPr>
        <w:t>Medals</w:t>
      </w:r>
    </w:p>
    <w:p w14:paraId="449B4B44" w14:textId="77777777" w:rsidR="0026442B" w:rsidRPr="00727C10" w:rsidRDefault="00FF57FF" w:rsidP="00DC3783">
      <w:pPr>
        <w:numPr>
          <w:ilvl w:val="0"/>
          <w:numId w:val="15"/>
        </w:numPr>
        <w:rPr>
          <w:rFonts w:cstheme="minorHAnsi"/>
        </w:rPr>
      </w:pPr>
      <w:r w:rsidRPr="00727C10">
        <w:rPr>
          <w:rFonts w:cstheme="minorHAnsi"/>
        </w:rPr>
        <w:t>B</w:t>
      </w:r>
      <w:r w:rsidR="00FF65E0" w:rsidRPr="00727C10">
        <w:rPr>
          <w:rFonts w:cstheme="minorHAnsi"/>
        </w:rPr>
        <w:t>eads</w:t>
      </w:r>
      <w:r w:rsidR="00A76446" w:rsidRPr="00727C10">
        <w:rPr>
          <w:rFonts w:cstheme="minorHAnsi"/>
        </w:rPr>
        <w:t xml:space="preserve"> or </w:t>
      </w:r>
      <w:r w:rsidR="00FF65E0" w:rsidRPr="00727C10">
        <w:rPr>
          <w:rFonts w:cstheme="minorHAnsi"/>
        </w:rPr>
        <w:t>seeds</w:t>
      </w:r>
      <w:r w:rsidR="00695039" w:rsidRPr="00727C10">
        <w:rPr>
          <w:rFonts w:cstheme="minorHAnsi"/>
        </w:rPr>
        <w:t xml:space="preserve"> of </w:t>
      </w:r>
      <w:r w:rsidR="00FF65E0" w:rsidRPr="00727C10">
        <w:rPr>
          <w:rFonts w:cstheme="minorHAnsi"/>
        </w:rPr>
        <w:t>different colors for the Our Father/Glory Be beads (6) and the Hail Mary beads (53)</w:t>
      </w:r>
    </w:p>
    <w:p w14:paraId="14A353A9" w14:textId="5BBF4489" w:rsidR="00DC3783" w:rsidRDefault="00F34404" w:rsidP="00DC3783">
      <w:pPr>
        <w:numPr>
          <w:ilvl w:val="0"/>
          <w:numId w:val="15"/>
        </w:numPr>
        <w:rPr>
          <w:rFonts w:cstheme="minorHAnsi"/>
        </w:rPr>
      </w:pPr>
      <w:r w:rsidRPr="00727C10">
        <w:rPr>
          <w:rFonts w:cstheme="minorHAnsi"/>
        </w:rPr>
        <w:t>Baggies for rosary materials so participants can take unfinished rosaries home to complete</w:t>
      </w:r>
    </w:p>
    <w:p w14:paraId="58CD39B5" w14:textId="77777777" w:rsidR="00F34404" w:rsidRPr="00727C10" w:rsidRDefault="00F34404" w:rsidP="00DC3783">
      <w:pPr>
        <w:rPr>
          <w:rFonts w:cstheme="minorHAnsi"/>
        </w:rPr>
      </w:pPr>
    </w:p>
    <w:p w14:paraId="542BC140" w14:textId="77777777" w:rsidR="00914E90" w:rsidRPr="00727C10" w:rsidRDefault="00DC3783" w:rsidP="00A7764F">
      <w:pPr>
        <w:rPr>
          <w:rFonts w:cstheme="minorHAnsi"/>
        </w:rPr>
      </w:pPr>
      <w:r w:rsidRPr="00727C10">
        <w:rPr>
          <w:rFonts w:cstheme="minorHAnsi"/>
        </w:rPr>
        <w:t xml:space="preserve">If you have a limited budget, use heavy thread for the whole Rosary. The thread can be knotted to form the prayer beads. </w:t>
      </w:r>
      <w:r w:rsidR="00914E90" w:rsidRPr="00727C10">
        <w:rPr>
          <w:rFonts w:cstheme="minorHAnsi"/>
        </w:rPr>
        <w:t xml:space="preserve">Using your favorite internet search engine, enter </w:t>
      </w:r>
      <w:r w:rsidR="00695039" w:rsidRPr="00727C10">
        <w:rPr>
          <w:rFonts w:cstheme="minorHAnsi"/>
        </w:rPr>
        <w:t>the term “make a rosary” for suppli</w:t>
      </w:r>
      <w:r w:rsidR="00A7764F" w:rsidRPr="00727C10">
        <w:rPr>
          <w:rFonts w:cstheme="minorHAnsi"/>
        </w:rPr>
        <w:t>ers of rosary-making materials</w:t>
      </w:r>
      <w:r w:rsidRPr="00727C10">
        <w:rPr>
          <w:rFonts w:cstheme="minorHAnsi"/>
        </w:rPr>
        <w:t xml:space="preserve"> or other creative ideas for making rosaries. </w:t>
      </w:r>
    </w:p>
    <w:p w14:paraId="101144E9" w14:textId="2C1E3B45" w:rsidR="00DE30A1" w:rsidRDefault="00DE30A1"/>
    <w:p w14:paraId="29EBD8FF" w14:textId="066FF4DC" w:rsidR="00FF65E0" w:rsidRPr="00727C10" w:rsidRDefault="00FF65E0" w:rsidP="00DE30A1">
      <w:pPr>
        <w:pStyle w:val="Heading9"/>
      </w:pPr>
      <w:r w:rsidRPr="004322E0">
        <w:t>Activity</w:t>
      </w:r>
      <w:r w:rsidRPr="00727C10">
        <w:t xml:space="preserve"> Plan </w:t>
      </w:r>
    </w:p>
    <w:p w14:paraId="57F0670E" w14:textId="77777777" w:rsidR="00FF65E0" w:rsidRPr="00727C10" w:rsidRDefault="00FF65E0" w:rsidP="00FF65E0">
      <w:pPr>
        <w:rPr>
          <w:rFonts w:cstheme="minorHAnsi"/>
        </w:rPr>
      </w:pPr>
    </w:p>
    <w:p w14:paraId="0CCB4B6E" w14:textId="6E74C8CF" w:rsidR="00914E90" w:rsidRDefault="00914E90" w:rsidP="00914E90">
      <w:pPr>
        <w:rPr>
          <w:rFonts w:cstheme="minorHAnsi"/>
        </w:rPr>
      </w:pPr>
      <w:r w:rsidRPr="00E02CB3">
        <w:rPr>
          <w:rFonts w:cstheme="minorHAnsi"/>
        </w:rPr>
        <w:t xml:space="preserve">Walk participants through the design of the Rosary, using </w:t>
      </w:r>
      <w:r w:rsidR="00E02CB3" w:rsidRPr="00E02CB3">
        <w:rPr>
          <w:rFonts w:cstheme="minorHAnsi"/>
        </w:rPr>
        <w:t xml:space="preserve">the newsprint prepared in advance. </w:t>
      </w:r>
    </w:p>
    <w:p w14:paraId="4E715FCB" w14:textId="77777777" w:rsidR="00E02CB3" w:rsidRPr="00727C10" w:rsidRDefault="00E02CB3" w:rsidP="00914E90">
      <w:pPr>
        <w:rPr>
          <w:rFonts w:cstheme="minorHAnsi"/>
        </w:rPr>
      </w:pPr>
    </w:p>
    <w:p w14:paraId="6E197B8C" w14:textId="15C3D72F" w:rsidR="00FF65E0" w:rsidRPr="00727C10" w:rsidRDefault="00F34404" w:rsidP="00DE30A1">
      <w:pPr>
        <w:ind w:left="360"/>
        <w:rPr>
          <w:rFonts w:cstheme="minorHAnsi"/>
        </w:rPr>
      </w:pPr>
      <w:r w:rsidRPr="00727C10">
        <w:rPr>
          <w:rFonts w:cstheme="minorHAnsi"/>
        </w:rPr>
        <w:t xml:space="preserve">We won’t have time to make an entire rosary in this session, but we will get as far as we can, then you can finish your rosaries at home. </w:t>
      </w:r>
      <w:r w:rsidR="00A76446" w:rsidRPr="00727C10">
        <w:rPr>
          <w:rFonts w:cstheme="minorHAnsi"/>
        </w:rPr>
        <w:t>While we make our rosaries, we are going to invite members of the communion of saints—both the living and the dead—to pray with us as we create our decades.</w:t>
      </w:r>
      <w:r w:rsidR="006C30B0" w:rsidRPr="00727C10">
        <w:rPr>
          <w:rFonts w:cstheme="minorHAnsi"/>
        </w:rPr>
        <w:t xml:space="preserve"> Pope </w:t>
      </w:r>
      <w:r w:rsidR="00A22B0E">
        <w:rPr>
          <w:rFonts w:cstheme="minorHAnsi"/>
        </w:rPr>
        <w:t xml:space="preserve">St. </w:t>
      </w:r>
      <w:r w:rsidR="006C30B0" w:rsidRPr="00727C10">
        <w:rPr>
          <w:rFonts w:cstheme="minorHAnsi"/>
        </w:rPr>
        <w:t>John Paul II wrote of the rosary: “A fine way to expand the symbolism of the beads is to let them remind us of our many relationships, of the bond of communion and fraternity which unites us all in Christ” (RVM 36).</w:t>
      </w:r>
    </w:p>
    <w:p w14:paraId="62A599BA" w14:textId="77777777" w:rsidR="00BB781F" w:rsidRPr="00727C10" w:rsidRDefault="00BB781F" w:rsidP="00DE30A1">
      <w:pPr>
        <w:ind w:left="360"/>
        <w:rPr>
          <w:rFonts w:cstheme="minorHAnsi"/>
        </w:rPr>
      </w:pPr>
    </w:p>
    <w:p w14:paraId="060755C2" w14:textId="77777777" w:rsidR="00967CD4" w:rsidRPr="00727C10" w:rsidRDefault="00967CD4" w:rsidP="00DE30A1">
      <w:pPr>
        <w:ind w:left="360"/>
        <w:rPr>
          <w:rFonts w:cstheme="minorHAnsi"/>
        </w:rPr>
      </w:pPr>
      <w:r w:rsidRPr="00727C10">
        <w:rPr>
          <w:rFonts w:cstheme="minorHAnsi"/>
        </w:rPr>
        <w:t>The rosary begins with the Sign of the Cross, an acknowledgment of the triune God to whom our prayer is made. Let us begin making our rosaries “In the name of the Father, and of the Son, and of the Holy Spirit.” With whom do you want to pray to the Trinity? With whom do you want to profess your faith through the Apostles’ Creed? Think of that person, someone you know and love, someone who needs your prayers, or someone deceased—perhaps a loved one who died or a saint you want to pray with you.</w:t>
      </w:r>
    </w:p>
    <w:p w14:paraId="62719724" w14:textId="77777777" w:rsidR="00967CD4" w:rsidRPr="00727C10" w:rsidRDefault="00967CD4" w:rsidP="00967CD4">
      <w:pPr>
        <w:ind w:left="720"/>
        <w:rPr>
          <w:rFonts w:cstheme="minorHAnsi"/>
        </w:rPr>
      </w:pPr>
    </w:p>
    <w:p w14:paraId="3AC02B9A" w14:textId="77777777" w:rsidR="00967CD4" w:rsidRPr="00727C10" w:rsidRDefault="00967CD4" w:rsidP="00967CD4">
      <w:pPr>
        <w:rPr>
          <w:rFonts w:cstheme="minorHAnsi"/>
        </w:rPr>
      </w:pPr>
      <w:r w:rsidRPr="00727C10">
        <w:rPr>
          <w:rFonts w:cstheme="minorHAnsi"/>
        </w:rPr>
        <w:t>Allow time for the making of a knotted crucifix or connecting the crucifix to the first bead. Continue:</w:t>
      </w:r>
    </w:p>
    <w:p w14:paraId="79557F85" w14:textId="77777777" w:rsidR="00967CD4" w:rsidRPr="00727C10" w:rsidRDefault="00967CD4" w:rsidP="00967CD4">
      <w:pPr>
        <w:ind w:left="720"/>
        <w:rPr>
          <w:rFonts w:cstheme="minorHAnsi"/>
        </w:rPr>
      </w:pPr>
    </w:p>
    <w:p w14:paraId="600A0395" w14:textId="77777777" w:rsidR="00967CD4" w:rsidRPr="00727C10" w:rsidRDefault="00967CD4" w:rsidP="00DE30A1">
      <w:pPr>
        <w:ind w:left="360"/>
        <w:rPr>
          <w:rFonts w:cstheme="minorHAnsi"/>
        </w:rPr>
      </w:pPr>
      <w:r w:rsidRPr="00727C10">
        <w:rPr>
          <w:rFonts w:cstheme="minorHAnsi"/>
        </w:rPr>
        <w:lastRenderedPageBreak/>
        <w:t xml:space="preserve">The Apostles’ Creed identifies the great mysteries of our faith, including the significant events in the life of Christ. The Creed is a declaration of our faith and a powerful way to begin the rosary. We are united with the communion of saints as we continue our prayer. </w:t>
      </w:r>
    </w:p>
    <w:p w14:paraId="7B38451D" w14:textId="77777777" w:rsidR="00967CD4" w:rsidRPr="00727C10" w:rsidRDefault="00967CD4" w:rsidP="00967CD4">
      <w:pPr>
        <w:ind w:left="720"/>
        <w:rPr>
          <w:rFonts w:cstheme="minorHAnsi"/>
        </w:rPr>
      </w:pPr>
    </w:p>
    <w:p w14:paraId="38C06F82" w14:textId="77777777" w:rsidR="006364A8" w:rsidRPr="00727C10" w:rsidRDefault="00967CD4" w:rsidP="00967CD4">
      <w:pPr>
        <w:rPr>
          <w:rFonts w:cstheme="minorHAnsi"/>
        </w:rPr>
      </w:pPr>
      <w:r w:rsidRPr="00727C10">
        <w:rPr>
          <w:rFonts w:cstheme="minorHAnsi"/>
        </w:rPr>
        <w:t xml:space="preserve">Pray together the Apostles’ Creed. </w:t>
      </w:r>
    </w:p>
    <w:p w14:paraId="49829F60" w14:textId="77777777" w:rsidR="006364A8" w:rsidRPr="00727C10" w:rsidRDefault="006364A8" w:rsidP="00967CD4">
      <w:pPr>
        <w:rPr>
          <w:rFonts w:cstheme="minorHAnsi"/>
        </w:rPr>
      </w:pPr>
    </w:p>
    <w:p w14:paraId="3328F4DA" w14:textId="77777777" w:rsidR="006364A8" w:rsidRPr="00727C10" w:rsidRDefault="006364A8" w:rsidP="00DE30A1">
      <w:pPr>
        <w:ind w:left="360"/>
        <w:rPr>
          <w:rFonts w:cstheme="minorHAnsi"/>
        </w:rPr>
      </w:pPr>
      <w:r w:rsidRPr="00727C10">
        <w:rPr>
          <w:rFonts w:cstheme="minorHAnsi"/>
        </w:rPr>
        <w:t>I believe in God, the Father Almighty, Creator of heaven and earth,</w:t>
      </w:r>
    </w:p>
    <w:p w14:paraId="454613E8" w14:textId="77777777" w:rsidR="006364A8" w:rsidRPr="00727C10" w:rsidRDefault="006364A8" w:rsidP="00DE30A1">
      <w:pPr>
        <w:ind w:left="360"/>
        <w:rPr>
          <w:rFonts w:cstheme="minorHAnsi"/>
        </w:rPr>
      </w:pPr>
      <w:r w:rsidRPr="00727C10">
        <w:rPr>
          <w:rFonts w:cstheme="minorHAnsi"/>
        </w:rPr>
        <w:t>and in Jesus</w:t>
      </w:r>
      <w:r w:rsidR="00F34404" w:rsidRPr="00727C10">
        <w:rPr>
          <w:rFonts w:cstheme="minorHAnsi"/>
        </w:rPr>
        <w:t xml:space="preserve"> Christ, his only Son, our Lord.</w:t>
      </w:r>
    </w:p>
    <w:p w14:paraId="2C76746A" w14:textId="77777777" w:rsidR="006364A8" w:rsidRPr="00727C10" w:rsidRDefault="00F34404" w:rsidP="00DE30A1">
      <w:pPr>
        <w:ind w:left="360"/>
        <w:rPr>
          <w:rFonts w:cstheme="minorHAnsi"/>
        </w:rPr>
      </w:pPr>
      <w:r w:rsidRPr="00727C10">
        <w:rPr>
          <w:rFonts w:cstheme="minorHAnsi"/>
        </w:rPr>
        <w:t>He</w:t>
      </w:r>
      <w:r w:rsidR="006364A8" w:rsidRPr="00727C10">
        <w:rPr>
          <w:rFonts w:cstheme="minorHAnsi"/>
        </w:rPr>
        <w:t xml:space="preserve"> was conceived by the Holy Spirit, born of the Virgin Mary, </w:t>
      </w:r>
    </w:p>
    <w:p w14:paraId="575CC4C6" w14:textId="77777777" w:rsidR="006364A8" w:rsidRPr="00727C10" w:rsidRDefault="00F34404" w:rsidP="00DE30A1">
      <w:pPr>
        <w:ind w:left="360"/>
        <w:rPr>
          <w:rFonts w:cstheme="minorHAnsi"/>
        </w:rPr>
      </w:pPr>
      <w:r w:rsidRPr="00727C10">
        <w:rPr>
          <w:rFonts w:cstheme="minorHAnsi"/>
        </w:rPr>
        <w:t>s</w:t>
      </w:r>
      <w:r w:rsidR="006364A8" w:rsidRPr="00727C10">
        <w:rPr>
          <w:rFonts w:cstheme="minorHAnsi"/>
        </w:rPr>
        <w:t>uffered under Pontius Pilate, was crucified, died, and was buried.</w:t>
      </w:r>
    </w:p>
    <w:p w14:paraId="1CF5B799" w14:textId="77777777" w:rsidR="006364A8" w:rsidRPr="00727C10" w:rsidRDefault="006364A8" w:rsidP="00DE30A1">
      <w:pPr>
        <w:ind w:left="360"/>
        <w:rPr>
          <w:rFonts w:cstheme="minorHAnsi"/>
        </w:rPr>
      </w:pPr>
      <w:r w:rsidRPr="00727C10">
        <w:rPr>
          <w:rFonts w:cstheme="minorHAnsi"/>
        </w:rPr>
        <w:t>He descended into hell, the third day he rose again from the dead.</w:t>
      </w:r>
    </w:p>
    <w:p w14:paraId="19912FFE" w14:textId="77777777" w:rsidR="006364A8" w:rsidRPr="00727C10" w:rsidRDefault="006364A8" w:rsidP="00DE30A1">
      <w:pPr>
        <w:ind w:left="360"/>
        <w:rPr>
          <w:rFonts w:cstheme="minorHAnsi"/>
        </w:rPr>
      </w:pPr>
      <w:r w:rsidRPr="00727C10">
        <w:rPr>
          <w:rFonts w:cstheme="minorHAnsi"/>
        </w:rPr>
        <w:t>He ascended into heaven, and is seated at the right hand of God the Father Almighty.</w:t>
      </w:r>
    </w:p>
    <w:p w14:paraId="71EADAB8" w14:textId="3EC6C67F" w:rsidR="006364A8" w:rsidRPr="00727C10" w:rsidRDefault="006364A8" w:rsidP="00DE30A1">
      <w:pPr>
        <w:ind w:left="360"/>
        <w:rPr>
          <w:rFonts w:cstheme="minorHAnsi"/>
        </w:rPr>
      </w:pPr>
      <w:r w:rsidRPr="00727C10">
        <w:rPr>
          <w:rFonts w:cstheme="minorHAnsi"/>
        </w:rPr>
        <w:t>From the</w:t>
      </w:r>
      <w:r w:rsidR="00A22B0E">
        <w:rPr>
          <w:rFonts w:cstheme="minorHAnsi"/>
        </w:rPr>
        <w:t>re</w:t>
      </w:r>
      <w:r w:rsidRPr="00727C10">
        <w:rPr>
          <w:rFonts w:cstheme="minorHAnsi"/>
        </w:rPr>
        <w:t xml:space="preserve"> he shall come to judge the living and the dead.</w:t>
      </w:r>
    </w:p>
    <w:p w14:paraId="59D5AE91" w14:textId="77777777" w:rsidR="006364A8" w:rsidRPr="00727C10" w:rsidRDefault="006364A8" w:rsidP="00DE30A1">
      <w:pPr>
        <w:ind w:left="360"/>
        <w:rPr>
          <w:rFonts w:cstheme="minorHAnsi"/>
        </w:rPr>
      </w:pPr>
      <w:r w:rsidRPr="00727C10">
        <w:rPr>
          <w:rFonts w:cstheme="minorHAnsi"/>
        </w:rPr>
        <w:t>I believe in the Holy Spirit, the holy, catholic Church, the communion of saints,</w:t>
      </w:r>
    </w:p>
    <w:p w14:paraId="7596D5E7" w14:textId="77777777" w:rsidR="006364A8" w:rsidRPr="00727C10" w:rsidRDefault="00F34404" w:rsidP="00DE30A1">
      <w:pPr>
        <w:ind w:left="360"/>
        <w:rPr>
          <w:rFonts w:cstheme="minorHAnsi"/>
        </w:rPr>
      </w:pPr>
      <w:r w:rsidRPr="00727C10">
        <w:rPr>
          <w:rFonts w:cstheme="minorHAnsi"/>
        </w:rPr>
        <w:t>t</w:t>
      </w:r>
      <w:r w:rsidR="006364A8" w:rsidRPr="00727C10">
        <w:rPr>
          <w:rFonts w:cstheme="minorHAnsi"/>
        </w:rPr>
        <w:t>he forgiveness of sins, the resurrection of the body, and life everlasting. Amen.</w:t>
      </w:r>
    </w:p>
    <w:p w14:paraId="3698E7F8" w14:textId="77777777" w:rsidR="006364A8" w:rsidRPr="00727C10" w:rsidRDefault="006364A8" w:rsidP="00967CD4">
      <w:pPr>
        <w:rPr>
          <w:rFonts w:cstheme="minorHAnsi"/>
        </w:rPr>
      </w:pPr>
    </w:p>
    <w:p w14:paraId="2307E20C" w14:textId="77777777" w:rsidR="00967CD4" w:rsidRPr="00727C10" w:rsidRDefault="00967CD4" w:rsidP="00967CD4">
      <w:pPr>
        <w:rPr>
          <w:rFonts w:cstheme="minorHAnsi"/>
        </w:rPr>
      </w:pPr>
      <w:r w:rsidRPr="00727C10">
        <w:rPr>
          <w:rFonts w:cstheme="minorHAnsi"/>
        </w:rPr>
        <w:t>Then continue:</w:t>
      </w:r>
    </w:p>
    <w:p w14:paraId="0077AEBF" w14:textId="77777777" w:rsidR="00967CD4" w:rsidRPr="00727C10" w:rsidRDefault="00967CD4" w:rsidP="00967CD4">
      <w:pPr>
        <w:ind w:left="720"/>
        <w:rPr>
          <w:rFonts w:cstheme="minorHAnsi"/>
        </w:rPr>
      </w:pPr>
    </w:p>
    <w:p w14:paraId="0A777456" w14:textId="77777777" w:rsidR="00F2671F" w:rsidRPr="00727C10" w:rsidRDefault="00967CD4" w:rsidP="00DE30A1">
      <w:pPr>
        <w:ind w:left="360"/>
        <w:rPr>
          <w:rFonts w:cstheme="minorHAnsi"/>
        </w:rPr>
      </w:pPr>
      <w:r w:rsidRPr="00727C10">
        <w:rPr>
          <w:rFonts w:cstheme="minorHAnsi"/>
        </w:rPr>
        <w:t xml:space="preserve">The Lord’s Prayer, which follows the Creed and begins each decade of the rosary, comes directly from the Gospel stories of Matthew and Luke. Both evangelists describe Jesus teaching this prayer to his apostles. Because the words are Christ’s, we call this the perfect prayer. When we pray the words “Our Father” in the rosary, </w:t>
      </w:r>
      <w:r w:rsidR="00F2671F" w:rsidRPr="00727C10">
        <w:rPr>
          <w:rFonts w:cstheme="minorHAnsi"/>
        </w:rPr>
        <w:t>w</w:t>
      </w:r>
      <w:r w:rsidRPr="00727C10">
        <w:rPr>
          <w:rFonts w:cstheme="minorHAnsi"/>
        </w:rPr>
        <w:t xml:space="preserve">e </w:t>
      </w:r>
      <w:r w:rsidR="00F2671F" w:rsidRPr="00727C10">
        <w:rPr>
          <w:rFonts w:cstheme="minorHAnsi"/>
        </w:rPr>
        <w:t>c</w:t>
      </w:r>
      <w:r w:rsidRPr="00727C10">
        <w:rPr>
          <w:rFonts w:cstheme="minorHAnsi"/>
        </w:rPr>
        <w:t>elebrate an intimate relationship with God. We surrender ourselves to God’s will, and we pray for God’s Kingdom before praying for our own needs. The Lord’s Prayer d</w:t>
      </w:r>
      <w:r w:rsidR="00F2671F" w:rsidRPr="00727C10">
        <w:rPr>
          <w:rFonts w:cstheme="minorHAnsi"/>
        </w:rPr>
        <w:t xml:space="preserve">emands trust on our part </w:t>
      </w:r>
      <w:r w:rsidRPr="00727C10">
        <w:rPr>
          <w:rFonts w:cstheme="minorHAnsi"/>
        </w:rPr>
        <w:t xml:space="preserve">that God will give us whatever we need to live a life of fidelity, dignity, and hope. We also seek reconciliation with God and the community when we ask to be forgiven as we forgive others. </w:t>
      </w:r>
      <w:r w:rsidR="00F2671F" w:rsidRPr="00727C10">
        <w:rPr>
          <w:rFonts w:cstheme="minorHAnsi"/>
        </w:rPr>
        <w:t>With whom do you want to pray the Our Father?</w:t>
      </w:r>
      <w:r w:rsidRPr="00727C10">
        <w:rPr>
          <w:rFonts w:cstheme="minorHAnsi"/>
        </w:rPr>
        <w:br/>
      </w:r>
    </w:p>
    <w:p w14:paraId="23B6BB65" w14:textId="77777777" w:rsidR="00F2671F" w:rsidRPr="00727C10" w:rsidRDefault="00F2671F" w:rsidP="00F2671F">
      <w:pPr>
        <w:rPr>
          <w:rFonts w:cstheme="minorHAnsi"/>
        </w:rPr>
      </w:pPr>
      <w:r w:rsidRPr="00727C10">
        <w:rPr>
          <w:rFonts w:cstheme="minorHAnsi"/>
        </w:rPr>
        <w:t>Pray an Our Father together as they make the first bead or knot. Then continue:</w:t>
      </w:r>
    </w:p>
    <w:p w14:paraId="343FE0DB" w14:textId="6AB9BB4B" w:rsidR="00967CD4" w:rsidRPr="00727C10" w:rsidRDefault="00967CD4" w:rsidP="00DE30A1">
      <w:pPr>
        <w:ind w:left="360"/>
        <w:rPr>
          <w:rFonts w:cstheme="minorHAnsi"/>
        </w:rPr>
      </w:pPr>
      <w:r w:rsidRPr="00727C10">
        <w:rPr>
          <w:rFonts w:cstheme="minorHAnsi"/>
        </w:rPr>
        <w:br/>
        <w:t>The first part of the Hail Mary is God’s salutation to Mary through the angel Gabrie</w:t>
      </w:r>
      <w:r w:rsidR="00F2671F" w:rsidRPr="00727C10">
        <w:rPr>
          <w:rFonts w:cstheme="minorHAnsi"/>
        </w:rPr>
        <w:t>l at the Annunciation. “</w:t>
      </w:r>
      <w:r w:rsidRPr="00727C10">
        <w:rPr>
          <w:rFonts w:cstheme="minorHAnsi"/>
        </w:rPr>
        <w:t>Hail, Mary, full of grace, the Lord is with thee” remind</w:t>
      </w:r>
      <w:r w:rsidR="00A22B0E">
        <w:rPr>
          <w:rFonts w:cstheme="minorHAnsi"/>
        </w:rPr>
        <w:t>s</w:t>
      </w:r>
      <w:r w:rsidRPr="00727C10">
        <w:rPr>
          <w:rFonts w:cstheme="minorHAnsi"/>
        </w:rPr>
        <w:t xml:space="preserve"> us that Mary’s grace comes from God’s presence in her life. When we pray these words, we ask that we, too, can be made holy by the presence of God in our lives. The next words are those spoken to Mary by her cousin Elizabeth: “Blessed are you among women, and blessed is the fruit of your womb.</w:t>
      </w:r>
      <w:r w:rsidR="00F2671F" w:rsidRPr="00727C10">
        <w:rPr>
          <w:rFonts w:cstheme="minorHAnsi"/>
        </w:rPr>
        <w:t>”</w:t>
      </w:r>
      <w:r w:rsidRPr="00727C10">
        <w:rPr>
          <w:rFonts w:cstheme="minorHAnsi"/>
        </w:rPr>
        <w:t xml:space="preserve"> Elizabeth was the first to call Mary blessed because Mary bore Christ to the world. The second part of the Hail Mary is our prayer to Mary to be our intercessor: “Holy Mary, mother of God, pray for us sinners now and at the hour of our death.” We acknowledge our sinfulness and our need for God today as well as at the end of our lives. We picture Mary in heaven talking to Christ in a mother to son way, taking our prayers to him and reminding him of our needs. </w:t>
      </w:r>
      <w:r w:rsidR="00F2671F" w:rsidRPr="00727C10">
        <w:rPr>
          <w:rFonts w:cstheme="minorHAnsi"/>
        </w:rPr>
        <w:t>With whom do you want to pray to our Blessed Mother?</w:t>
      </w:r>
    </w:p>
    <w:p w14:paraId="11A1F483" w14:textId="77777777" w:rsidR="00F2671F" w:rsidRPr="00727C10" w:rsidRDefault="00F2671F" w:rsidP="00DE30A1">
      <w:pPr>
        <w:ind w:left="360"/>
        <w:rPr>
          <w:rFonts w:cstheme="minorHAnsi"/>
        </w:rPr>
      </w:pPr>
    </w:p>
    <w:p w14:paraId="0D2DF13D" w14:textId="77777777" w:rsidR="00F2671F" w:rsidRPr="00727C10" w:rsidRDefault="00F2671F" w:rsidP="00DE30A1">
      <w:pPr>
        <w:ind w:left="360"/>
        <w:rPr>
          <w:rFonts w:cstheme="minorHAnsi"/>
        </w:rPr>
      </w:pPr>
      <w:r w:rsidRPr="00727C10">
        <w:rPr>
          <w:rFonts w:cstheme="minorHAnsi"/>
        </w:rPr>
        <w:t>Now let’s make the three beads or knots which make up the three Hail Marys as we pray three Hail Marys for faith, for hope, and for charity.</w:t>
      </w:r>
    </w:p>
    <w:p w14:paraId="368C705D" w14:textId="77777777" w:rsidR="00F2671F" w:rsidRPr="00727C10" w:rsidRDefault="00F2671F" w:rsidP="00F2671F">
      <w:pPr>
        <w:ind w:left="720"/>
        <w:rPr>
          <w:rFonts w:cstheme="minorHAnsi"/>
        </w:rPr>
      </w:pPr>
    </w:p>
    <w:p w14:paraId="44BF6EA6" w14:textId="77777777" w:rsidR="00F2671F" w:rsidRPr="00727C10" w:rsidRDefault="00F2671F" w:rsidP="00F2671F">
      <w:pPr>
        <w:rPr>
          <w:rFonts w:cstheme="minorHAnsi"/>
        </w:rPr>
      </w:pPr>
      <w:r w:rsidRPr="00727C10">
        <w:rPr>
          <w:rFonts w:cstheme="minorHAnsi"/>
        </w:rPr>
        <w:t>Pray the prayers as participants add the three beads, then continue:</w:t>
      </w:r>
    </w:p>
    <w:p w14:paraId="7F04A3C7" w14:textId="77777777" w:rsidR="00967CD4" w:rsidRPr="00727C10" w:rsidRDefault="00967CD4" w:rsidP="00967CD4">
      <w:pPr>
        <w:ind w:left="720"/>
        <w:rPr>
          <w:rFonts w:cstheme="minorHAnsi"/>
        </w:rPr>
      </w:pPr>
      <w:r w:rsidRPr="00727C10">
        <w:rPr>
          <w:rFonts w:cstheme="minorHAnsi"/>
        </w:rPr>
        <w:t xml:space="preserve"> </w:t>
      </w:r>
    </w:p>
    <w:p w14:paraId="700C0273" w14:textId="77777777" w:rsidR="00967CD4" w:rsidRPr="00727C10" w:rsidRDefault="00967CD4" w:rsidP="00DE30A1">
      <w:pPr>
        <w:ind w:left="360"/>
        <w:rPr>
          <w:rFonts w:cstheme="minorHAnsi"/>
        </w:rPr>
      </w:pPr>
      <w:r w:rsidRPr="00727C10">
        <w:rPr>
          <w:rFonts w:cstheme="minorHAnsi"/>
        </w:rPr>
        <w:t xml:space="preserve">The Doxology, or Glory Be, is prayed at the end of each decade of the rosary. It is a continuation of the Lord’s Prayer, celebrating the Triune God whom Mary worshipped so faithfully. It serves to </w:t>
      </w:r>
      <w:r w:rsidRPr="00727C10">
        <w:rPr>
          <w:rFonts w:cstheme="minorHAnsi"/>
        </w:rPr>
        <w:lastRenderedPageBreak/>
        <w:t>remind us that God is eternal and will always be there for us.</w:t>
      </w:r>
      <w:r w:rsidR="00F2671F" w:rsidRPr="00727C10">
        <w:rPr>
          <w:rFonts w:cstheme="minorHAnsi"/>
        </w:rPr>
        <w:t xml:space="preserve"> With whom do you want to pray the Glory Be?</w:t>
      </w:r>
    </w:p>
    <w:p w14:paraId="17C6EB0B" w14:textId="77777777" w:rsidR="00F2671F" w:rsidRPr="00727C10" w:rsidRDefault="00F2671F" w:rsidP="00967CD4">
      <w:pPr>
        <w:ind w:left="720"/>
        <w:rPr>
          <w:rFonts w:cstheme="minorHAnsi"/>
        </w:rPr>
      </w:pPr>
    </w:p>
    <w:p w14:paraId="4533C2D0" w14:textId="77777777" w:rsidR="00F2671F" w:rsidRPr="00727C10" w:rsidRDefault="00F2671F" w:rsidP="00F2671F">
      <w:pPr>
        <w:rPr>
          <w:rFonts w:cstheme="minorHAnsi"/>
        </w:rPr>
      </w:pPr>
      <w:r w:rsidRPr="00727C10">
        <w:rPr>
          <w:rFonts w:cstheme="minorHAnsi"/>
        </w:rPr>
        <w:t>Pray the Glory Be as participants add the single bead. Then continue:</w:t>
      </w:r>
    </w:p>
    <w:p w14:paraId="6DC579C8" w14:textId="77777777" w:rsidR="00F2671F" w:rsidRPr="00727C10" w:rsidRDefault="00F2671F" w:rsidP="00F2671F">
      <w:pPr>
        <w:rPr>
          <w:rFonts w:cstheme="minorHAnsi"/>
        </w:rPr>
      </w:pPr>
    </w:p>
    <w:p w14:paraId="4BDDCDCA" w14:textId="77777777" w:rsidR="00417FAB" w:rsidRPr="00727C10" w:rsidRDefault="00417FAB" w:rsidP="00DE30A1">
      <w:pPr>
        <w:ind w:left="360"/>
        <w:rPr>
          <w:rFonts w:cstheme="minorHAnsi"/>
        </w:rPr>
      </w:pPr>
      <w:r w:rsidRPr="00727C10">
        <w:rPr>
          <w:rFonts w:cstheme="minorHAnsi"/>
        </w:rPr>
        <w:t>We’re now ready to create our five decades—named after the ten Hail Marys in each one. The medal or knot which connects the first set of prayers to the five decades will serve as the touch point for the first mystery and Our Father, and the final Glory Be. Choose one set of mysteries—the Joyful, Luminous, Sorrowful or Glorious—to reflect on as you make your rosary. (</w:t>
      </w:r>
      <w:r w:rsidRPr="00727C10">
        <w:rPr>
          <w:rFonts w:cstheme="minorHAnsi"/>
          <w:i/>
        </w:rPr>
        <w:t>Pause</w:t>
      </w:r>
      <w:r w:rsidRPr="00727C10">
        <w:rPr>
          <w:rFonts w:cstheme="minorHAnsi"/>
        </w:rPr>
        <w:t>.) With whom do you want to pray these prayers?</w:t>
      </w:r>
    </w:p>
    <w:p w14:paraId="172C9A06" w14:textId="77777777" w:rsidR="00417FAB" w:rsidRPr="00727C10" w:rsidRDefault="00417FAB" w:rsidP="00F2671F">
      <w:pPr>
        <w:ind w:left="720"/>
        <w:rPr>
          <w:rFonts w:cstheme="minorHAnsi"/>
        </w:rPr>
      </w:pPr>
    </w:p>
    <w:p w14:paraId="251D9147" w14:textId="77777777" w:rsidR="00F2671F" w:rsidRPr="00727C10" w:rsidRDefault="00417FAB" w:rsidP="00417FAB">
      <w:pPr>
        <w:rPr>
          <w:rFonts w:cstheme="minorHAnsi"/>
        </w:rPr>
      </w:pPr>
      <w:r w:rsidRPr="00727C10">
        <w:rPr>
          <w:rFonts w:cstheme="minorHAnsi"/>
        </w:rPr>
        <w:t xml:space="preserve">Guide participants </w:t>
      </w:r>
      <w:r w:rsidR="00F34404" w:rsidRPr="00727C10">
        <w:rPr>
          <w:rFonts w:cstheme="minorHAnsi"/>
        </w:rPr>
        <w:t xml:space="preserve">through </w:t>
      </w:r>
      <w:r w:rsidRPr="00727C10">
        <w:rPr>
          <w:rFonts w:cstheme="minorHAnsi"/>
        </w:rPr>
        <w:t>the</w:t>
      </w:r>
      <w:r w:rsidR="00F34404" w:rsidRPr="00727C10">
        <w:rPr>
          <w:rFonts w:cstheme="minorHAnsi"/>
        </w:rPr>
        <w:t>ir</w:t>
      </w:r>
      <w:r w:rsidRPr="00727C10">
        <w:rPr>
          <w:rFonts w:cstheme="minorHAnsi"/>
        </w:rPr>
        <w:t xml:space="preserve"> rosary-making, inviting them to choose people with whom to pray as they create their rosaries. Continue until </w:t>
      </w:r>
      <w:r w:rsidR="00F34404" w:rsidRPr="00727C10">
        <w:rPr>
          <w:rFonts w:cstheme="minorHAnsi"/>
        </w:rPr>
        <w:t xml:space="preserve">there are two minutes left, then instruct participants to collect their rosary supplies in baggies so they can take them home to finish. </w:t>
      </w:r>
      <w:r w:rsidRPr="00727C10">
        <w:rPr>
          <w:rFonts w:cstheme="minorHAnsi"/>
        </w:rPr>
        <w:t xml:space="preserve"> </w:t>
      </w:r>
    </w:p>
    <w:p w14:paraId="79E04056" w14:textId="77777777" w:rsidR="00A22B0E" w:rsidRDefault="00A22B0E" w:rsidP="004322E0"/>
    <w:p w14:paraId="5A10A69B" w14:textId="77777777" w:rsidR="00A22A87" w:rsidRDefault="00A22A87">
      <w:pPr>
        <w:rPr>
          <w:rFonts w:ascii="Tahoma" w:hAnsi="Tahoma"/>
          <w:sz w:val="32"/>
        </w:rPr>
      </w:pPr>
      <w:r>
        <w:br w:type="page"/>
      </w:r>
    </w:p>
    <w:p w14:paraId="53889BE2" w14:textId="1ED48575" w:rsidR="00DE30A1" w:rsidRDefault="00A22B0E" w:rsidP="00DE30A1">
      <w:pPr>
        <w:pStyle w:val="Heading8"/>
      </w:pPr>
      <w:r w:rsidRPr="00A22B0E">
        <w:lastRenderedPageBreak/>
        <w:t xml:space="preserve">Activity 6. </w:t>
      </w:r>
      <w:r w:rsidR="00E70608" w:rsidRPr="00A22B0E">
        <w:t xml:space="preserve">Praying the Rosary for Peace </w:t>
      </w:r>
    </w:p>
    <w:p w14:paraId="4AC30387" w14:textId="652EE809" w:rsidR="00E70608" w:rsidRPr="00A22B0E" w:rsidRDefault="00E70608" w:rsidP="00DE30A1">
      <w:pPr>
        <w:pStyle w:val="Heading8"/>
      </w:pPr>
      <w:r w:rsidRPr="00A22B0E">
        <w:t>(</w:t>
      </w:r>
      <w:r w:rsidR="00A22B0E">
        <w:t xml:space="preserve">recommended for </w:t>
      </w:r>
      <w:r w:rsidRPr="00A22B0E">
        <w:t>All Ages)</w:t>
      </w:r>
    </w:p>
    <w:p w14:paraId="366B3985" w14:textId="77777777" w:rsidR="00E70608" w:rsidRPr="00727C10" w:rsidRDefault="00E70608" w:rsidP="00E70608">
      <w:pPr>
        <w:rPr>
          <w:rFonts w:cstheme="minorHAnsi"/>
          <w:b/>
        </w:rPr>
      </w:pPr>
    </w:p>
    <w:p w14:paraId="4A8A773C" w14:textId="77777777" w:rsidR="006C30B0" w:rsidRPr="00727C10" w:rsidRDefault="006C30B0" w:rsidP="006C30B0">
      <w:pPr>
        <w:rPr>
          <w:rFonts w:cstheme="minorHAnsi"/>
        </w:rPr>
      </w:pPr>
      <w:r w:rsidRPr="00727C10">
        <w:rPr>
          <w:rFonts w:cstheme="minorHAnsi"/>
        </w:rPr>
        <w:t>This lear</w:t>
      </w:r>
      <w:r w:rsidR="00417FAB" w:rsidRPr="00727C10">
        <w:rPr>
          <w:rFonts w:cstheme="minorHAnsi"/>
        </w:rPr>
        <w:t xml:space="preserve">ning activity center offers the opportunity to </w:t>
      </w:r>
      <w:r w:rsidR="00E70608" w:rsidRPr="00727C10">
        <w:rPr>
          <w:rFonts w:cstheme="minorHAnsi"/>
        </w:rPr>
        <w:t xml:space="preserve">understand and experience </w:t>
      </w:r>
      <w:r w:rsidR="00417FAB" w:rsidRPr="00727C10">
        <w:rPr>
          <w:rFonts w:cstheme="minorHAnsi"/>
        </w:rPr>
        <w:t>the Rosary as a prayer for peace</w:t>
      </w:r>
      <w:r w:rsidRPr="00727C10">
        <w:rPr>
          <w:rFonts w:cstheme="minorHAnsi"/>
        </w:rPr>
        <w:t>.</w:t>
      </w:r>
    </w:p>
    <w:p w14:paraId="3D0D236C" w14:textId="77777777" w:rsidR="006C30B0" w:rsidRPr="00727C10" w:rsidRDefault="006C30B0" w:rsidP="006C30B0">
      <w:pPr>
        <w:rPr>
          <w:rFonts w:cstheme="minorHAnsi"/>
        </w:rPr>
      </w:pPr>
    </w:p>
    <w:p w14:paraId="3C14ABEB" w14:textId="77777777" w:rsidR="006C30B0" w:rsidRPr="00727C10" w:rsidRDefault="006C30B0" w:rsidP="004322E0">
      <w:r w:rsidRPr="00DE30A1">
        <w:rPr>
          <w:b/>
          <w:bCs/>
        </w:rPr>
        <w:t>Preparation</w:t>
      </w:r>
    </w:p>
    <w:p w14:paraId="636A8296" w14:textId="77777777" w:rsidR="000B65DF" w:rsidRPr="00727C10" w:rsidRDefault="000B65DF" w:rsidP="000B65DF">
      <w:pPr>
        <w:rPr>
          <w:rFonts w:cstheme="minorHAnsi"/>
        </w:rPr>
      </w:pPr>
      <w:r w:rsidRPr="00727C10">
        <w:rPr>
          <w:rFonts w:cstheme="minorHAnsi"/>
        </w:rPr>
        <w:t xml:space="preserve">Make copies of Handout #6 for each participant. </w:t>
      </w:r>
    </w:p>
    <w:p w14:paraId="0820953A" w14:textId="77777777" w:rsidR="000B65DF" w:rsidRPr="00727C10" w:rsidRDefault="000B65DF" w:rsidP="006C30B0">
      <w:pPr>
        <w:rPr>
          <w:rFonts w:cstheme="minorHAnsi"/>
        </w:rPr>
      </w:pPr>
    </w:p>
    <w:p w14:paraId="650998A7" w14:textId="77777777" w:rsidR="006C30B0" w:rsidRPr="00727C10" w:rsidRDefault="006C30B0" w:rsidP="006C30B0">
      <w:pPr>
        <w:rPr>
          <w:rFonts w:cstheme="minorHAnsi"/>
          <w:bCs/>
        </w:rPr>
      </w:pPr>
      <w:r w:rsidRPr="00DE30A1">
        <w:rPr>
          <w:rFonts w:cstheme="minorHAnsi"/>
          <w:b/>
        </w:rPr>
        <w:t>Materials</w:t>
      </w:r>
    </w:p>
    <w:p w14:paraId="5495D4E6" w14:textId="6119B44B" w:rsidR="00830C31" w:rsidRDefault="00830C31" w:rsidP="006C30B0">
      <w:pPr>
        <w:numPr>
          <w:ilvl w:val="0"/>
          <w:numId w:val="14"/>
        </w:numPr>
        <w:rPr>
          <w:rFonts w:cstheme="minorHAnsi"/>
        </w:rPr>
      </w:pPr>
      <w:r>
        <w:rPr>
          <w:rFonts w:cstheme="minorHAnsi"/>
        </w:rPr>
        <w:t>Handout #6</w:t>
      </w:r>
    </w:p>
    <w:p w14:paraId="697E3DEA" w14:textId="0A60C041" w:rsidR="00BB06F1" w:rsidRPr="00727C10" w:rsidRDefault="006C30B0" w:rsidP="006C30B0">
      <w:pPr>
        <w:numPr>
          <w:ilvl w:val="0"/>
          <w:numId w:val="14"/>
        </w:numPr>
        <w:rPr>
          <w:rFonts w:cstheme="minorHAnsi"/>
        </w:rPr>
      </w:pPr>
      <w:r w:rsidRPr="00727C10">
        <w:rPr>
          <w:rFonts w:cstheme="minorHAnsi"/>
        </w:rPr>
        <w:t>Song of peace (e.g.</w:t>
      </w:r>
      <w:r w:rsidR="00830C31">
        <w:rPr>
          <w:rFonts w:cstheme="minorHAnsi"/>
        </w:rPr>
        <w:t>,</w:t>
      </w:r>
      <w:r w:rsidRPr="00727C10">
        <w:rPr>
          <w:rFonts w:cstheme="minorHAnsi"/>
        </w:rPr>
        <w:t xml:space="preserve"> </w:t>
      </w:r>
      <w:r w:rsidRPr="00727C10">
        <w:rPr>
          <w:rFonts w:cstheme="minorHAnsi"/>
          <w:i/>
        </w:rPr>
        <w:t>Let There Be Peace on Earth, All We Are Saying Is Give Peace a Chance,</w:t>
      </w:r>
      <w:r w:rsidR="00D141CF" w:rsidRPr="00727C10">
        <w:rPr>
          <w:rFonts w:cstheme="minorHAnsi"/>
          <w:i/>
        </w:rPr>
        <w:t xml:space="preserve"> Make Me a Channel of Your Peace, Peace I Leave</w:t>
      </w:r>
      <w:r w:rsidR="00D141CF" w:rsidRPr="00727C10">
        <w:rPr>
          <w:rFonts w:cstheme="minorHAnsi"/>
        </w:rPr>
        <w:t>)</w:t>
      </w:r>
      <w:r w:rsidRPr="00727C10">
        <w:rPr>
          <w:rFonts w:cstheme="minorHAnsi"/>
          <w:i/>
        </w:rPr>
        <w:t xml:space="preserve"> </w:t>
      </w:r>
    </w:p>
    <w:p w14:paraId="2B1A1B0B" w14:textId="77777777" w:rsidR="006C30B0" w:rsidRPr="00727C10" w:rsidRDefault="00BB06F1" w:rsidP="006C30B0">
      <w:pPr>
        <w:numPr>
          <w:ilvl w:val="0"/>
          <w:numId w:val="14"/>
        </w:numPr>
        <w:rPr>
          <w:rFonts w:cstheme="minorHAnsi"/>
        </w:rPr>
      </w:pPr>
      <w:r w:rsidRPr="00727C10">
        <w:rPr>
          <w:rFonts w:cstheme="minorHAnsi"/>
        </w:rPr>
        <w:t>Pipe cleaners</w:t>
      </w:r>
      <w:r w:rsidR="00D44A0A" w:rsidRPr="00727C10">
        <w:rPr>
          <w:rFonts w:cstheme="minorHAnsi"/>
        </w:rPr>
        <w:t>—four or five per participant</w:t>
      </w:r>
      <w:r w:rsidRPr="00727C10">
        <w:rPr>
          <w:rFonts w:cstheme="minorHAnsi"/>
        </w:rPr>
        <w:t xml:space="preserve"> (enough for each participant to shape them into a pair of eyeglasses)</w:t>
      </w:r>
      <w:r w:rsidR="006C30B0" w:rsidRPr="00727C10">
        <w:rPr>
          <w:rFonts w:cstheme="minorHAnsi"/>
          <w:i/>
        </w:rPr>
        <w:t xml:space="preserve"> </w:t>
      </w:r>
    </w:p>
    <w:p w14:paraId="238C3117" w14:textId="77777777" w:rsidR="00CF1EC0" w:rsidRPr="00727C10" w:rsidRDefault="00CF1EC0" w:rsidP="006C30B0">
      <w:pPr>
        <w:numPr>
          <w:ilvl w:val="0"/>
          <w:numId w:val="14"/>
        </w:numPr>
        <w:rPr>
          <w:rFonts w:cstheme="minorHAnsi"/>
        </w:rPr>
      </w:pPr>
      <w:r w:rsidRPr="00727C10">
        <w:rPr>
          <w:rFonts w:cstheme="minorHAnsi"/>
        </w:rPr>
        <w:t>Play-Doh or other modeling clay</w:t>
      </w:r>
    </w:p>
    <w:p w14:paraId="54440CC1" w14:textId="77777777" w:rsidR="006C30B0" w:rsidRPr="00727C10" w:rsidRDefault="006C30B0" w:rsidP="006C30B0">
      <w:pPr>
        <w:rPr>
          <w:rFonts w:cstheme="minorHAnsi"/>
        </w:rPr>
      </w:pPr>
    </w:p>
    <w:p w14:paraId="51AA3A4E" w14:textId="77777777" w:rsidR="006C30B0" w:rsidRPr="00727C10" w:rsidRDefault="006C30B0" w:rsidP="00DE30A1">
      <w:pPr>
        <w:pStyle w:val="Heading9"/>
      </w:pPr>
      <w:r w:rsidRPr="004322E0">
        <w:t>Activity</w:t>
      </w:r>
      <w:r w:rsidRPr="00727C10">
        <w:t xml:space="preserve"> Plan </w:t>
      </w:r>
    </w:p>
    <w:p w14:paraId="0A8B9549" w14:textId="77777777" w:rsidR="006C30B0" w:rsidRPr="00727C10" w:rsidRDefault="006C30B0" w:rsidP="006C30B0">
      <w:pPr>
        <w:rPr>
          <w:rFonts w:cstheme="minorHAnsi"/>
        </w:rPr>
      </w:pPr>
    </w:p>
    <w:p w14:paraId="27EAC7EB" w14:textId="0AC44A05" w:rsidR="00DE4F3F" w:rsidRPr="00727C10" w:rsidRDefault="006C30B0" w:rsidP="00DE30A1">
      <w:pPr>
        <w:rPr>
          <w:rFonts w:cstheme="minorHAnsi"/>
        </w:rPr>
      </w:pPr>
      <w:r w:rsidRPr="00727C10">
        <w:rPr>
          <w:rFonts w:cstheme="minorHAnsi"/>
        </w:rPr>
        <w:t xml:space="preserve">When Mary appeared to the children in Fatima during World War I, she told them to pray the Rosary for peace in the world. Pope </w:t>
      </w:r>
      <w:r w:rsidR="00830C31">
        <w:rPr>
          <w:rFonts w:cstheme="minorHAnsi"/>
        </w:rPr>
        <w:t xml:space="preserve">St. </w:t>
      </w:r>
      <w:r w:rsidRPr="00727C10">
        <w:rPr>
          <w:rFonts w:cstheme="minorHAnsi"/>
        </w:rPr>
        <w:t>John Paul II echoed those words when he said in his apostolic letter on the Rosary: “</w:t>
      </w:r>
      <w:r w:rsidR="00DE4F3F" w:rsidRPr="00727C10">
        <w:rPr>
          <w:rFonts w:cstheme="minorHAnsi"/>
          <w:i/>
        </w:rPr>
        <w:t>The Rosary is by its nature a prayer for peace</w:t>
      </w:r>
      <w:r w:rsidR="00DE4F3F" w:rsidRPr="00727C10">
        <w:rPr>
          <w:rFonts w:cstheme="minorHAnsi"/>
        </w:rPr>
        <w:t>, since it consists in the contemplation of Christ, the Prince of Peace, the one who is “our peace” (Eph. 2:14). Anyone who assimilates the mystery of Christ—and this is clearly the goal of the Rosary—learns the secret of peace and makes it his life’s project. Moreover, by virtue of its meditative character, with the tranquil succession of Hail Marys, the Rosary has a peaceful effect on those who pray it, disposing them to receive and experience in their innermost depths, and to spread around them, that true peace which is the special gift of the Risen Lord (cf. Jn 14:27; 20:21)</w:t>
      </w:r>
      <w:r w:rsidR="00417FAB" w:rsidRPr="00727C10">
        <w:rPr>
          <w:rFonts w:cstheme="minorHAnsi"/>
        </w:rPr>
        <w:t>…</w:t>
      </w:r>
      <w:r w:rsidR="00DE4F3F" w:rsidRPr="00727C10">
        <w:rPr>
          <w:rFonts w:cstheme="minorHAnsi"/>
        </w:rPr>
        <w:t>The Rosary is also a prayer for peace because of the fruits of charity which it produces. When prayed well in a truly meditative way, the Rosary leads to an encounter with Christ in his mysteries and so cannot fail to draw attention to the face of Christ in others, especially in the most afflicted…In a word, by focusing our eyes on Christ, the Rosary also makes us peacemakers in the world” (</w:t>
      </w:r>
      <w:r w:rsidR="00DE4F3F" w:rsidRPr="00727C10">
        <w:rPr>
          <w:rFonts w:cstheme="minorHAnsi"/>
          <w:i/>
        </w:rPr>
        <w:t>RVM 40</w:t>
      </w:r>
      <w:r w:rsidR="00DE4F3F" w:rsidRPr="00727C10">
        <w:rPr>
          <w:rFonts w:cstheme="minorHAnsi"/>
        </w:rPr>
        <w:t>).</w:t>
      </w:r>
    </w:p>
    <w:p w14:paraId="75045743" w14:textId="77777777" w:rsidR="00DE4F3F" w:rsidRPr="00727C10" w:rsidRDefault="00DE4F3F" w:rsidP="00417FAB">
      <w:pPr>
        <w:rPr>
          <w:rFonts w:cstheme="minorHAnsi"/>
        </w:rPr>
      </w:pPr>
    </w:p>
    <w:p w14:paraId="42949DD3" w14:textId="77777777" w:rsidR="00417FAB" w:rsidRPr="00727C10" w:rsidRDefault="00417FAB" w:rsidP="00417FAB">
      <w:pPr>
        <w:rPr>
          <w:rFonts w:cstheme="minorHAnsi"/>
        </w:rPr>
      </w:pPr>
      <w:r w:rsidRPr="00727C10">
        <w:rPr>
          <w:rFonts w:cstheme="minorHAnsi"/>
        </w:rPr>
        <w:t>Invite participants to enter into the peace which the Rosary calls for by singing together a song of peace.</w:t>
      </w:r>
    </w:p>
    <w:p w14:paraId="5A77847D" w14:textId="77777777" w:rsidR="00417FAB" w:rsidRPr="00727C10" w:rsidRDefault="00417FAB" w:rsidP="00417FAB">
      <w:pPr>
        <w:rPr>
          <w:rFonts w:cstheme="minorHAnsi"/>
        </w:rPr>
      </w:pPr>
    </w:p>
    <w:p w14:paraId="36228B46" w14:textId="77777777" w:rsidR="00417FAB" w:rsidRPr="00727C10" w:rsidRDefault="00417FAB" w:rsidP="00417FAB">
      <w:pPr>
        <w:rPr>
          <w:rFonts w:cstheme="minorHAnsi"/>
        </w:rPr>
      </w:pPr>
      <w:r w:rsidRPr="00727C10">
        <w:rPr>
          <w:rFonts w:cstheme="minorHAnsi"/>
        </w:rPr>
        <w:t>Then continue in your own words or using the words below:</w:t>
      </w:r>
    </w:p>
    <w:p w14:paraId="6645CA6E" w14:textId="77777777" w:rsidR="00417FAB" w:rsidRPr="00727C10" w:rsidRDefault="00417FAB" w:rsidP="00417FAB">
      <w:pPr>
        <w:rPr>
          <w:rFonts w:cstheme="minorHAnsi"/>
        </w:rPr>
      </w:pPr>
    </w:p>
    <w:p w14:paraId="1E73BB2D" w14:textId="77777777" w:rsidR="00BB06F1" w:rsidRPr="00727C10" w:rsidRDefault="002376ED" w:rsidP="00DE30A1">
      <w:pPr>
        <w:ind w:left="360"/>
        <w:rPr>
          <w:rFonts w:cstheme="minorHAnsi"/>
        </w:rPr>
      </w:pPr>
      <w:r w:rsidRPr="00727C10">
        <w:rPr>
          <w:rFonts w:cstheme="minorHAnsi"/>
        </w:rPr>
        <w:t xml:space="preserve">We are going to take </w:t>
      </w:r>
      <w:r w:rsidR="00165E6F" w:rsidRPr="00727C10">
        <w:rPr>
          <w:rFonts w:cstheme="minorHAnsi"/>
        </w:rPr>
        <w:t xml:space="preserve">selected </w:t>
      </w:r>
      <w:r w:rsidRPr="00727C10">
        <w:rPr>
          <w:rFonts w:cstheme="minorHAnsi"/>
        </w:rPr>
        <w:t>Scripture passages about peace</w:t>
      </w:r>
      <w:r w:rsidR="00165E6F" w:rsidRPr="00727C10">
        <w:rPr>
          <w:rFonts w:cstheme="minorHAnsi"/>
        </w:rPr>
        <w:t xml:space="preserve"> and weave them into praying a decade of the Rosary for peace. </w:t>
      </w:r>
      <w:r w:rsidR="00BB06F1" w:rsidRPr="00727C10">
        <w:rPr>
          <w:rFonts w:cstheme="minorHAnsi"/>
        </w:rPr>
        <w:t xml:space="preserve">The Old Testament passages paint a picture of what the world would look like when the Messiah came. It was a world of peace because it was a world of justice. </w:t>
      </w:r>
    </w:p>
    <w:p w14:paraId="58E05F53" w14:textId="77777777" w:rsidR="00BB06F1" w:rsidRPr="00727C10" w:rsidRDefault="00BB06F1" w:rsidP="00417FAB">
      <w:pPr>
        <w:ind w:left="720"/>
        <w:rPr>
          <w:rFonts w:cstheme="minorHAnsi"/>
        </w:rPr>
      </w:pPr>
    </w:p>
    <w:p w14:paraId="32B5D2E9" w14:textId="77777777" w:rsidR="00BB06F1" w:rsidRPr="00727C10" w:rsidRDefault="00BB06F1" w:rsidP="00BB06F1">
      <w:pPr>
        <w:rPr>
          <w:rFonts w:cstheme="minorHAnsi"/>
        </w:rPr>
      </w:pPr>
      <w:r w:rsidRPr="00727C10">
        <w:rPr>
          <w:rFonts w:cstheme="minorHAnsi"/>
        </w:rPr>
        <w:t>Instruct participants to take the pipe cleaners and make a pair of eyeglasses with them. Invite them to put on the glasses so th</w:t>
      </w:r>
      <w:r w:rsidR="00564218" w:rsidRPr="00727C10">
        <w:rPr>
          <w:rFonts w:cstheme="minorHAnsi"/>
        </w:rPr>
        <w:t>ey can envision</w:t>
      </w:r>
      <w:r w:rsidRPr="00727C10">
        <w:rPr>
          <w:rFonts w:cstheme="minorHAnsi"/>
        </w:rPr>
        <w:t xml:space="preserve"> </w:t>
      </w:r>
      <w:r w:rsidR="00564218" w:rsidRPr="00727C10">
        <w:rPr>
          <w:rFonts w:cstheme="minorHAnsi"/>
        </w:rPr>
        <w:t>a world of peace as the prophets did. Then continue:</w:t>
      </w:r>
    </w:p>
    <w:p w14:paraId="046913BC" w14:textId="77777777" w:rsidR="00564218" w:rsidRPr="00727C10" w:rsidRDefault="00564218" w:rsidP="00BB06F1">
      <w:pPr>
        <w:rPr>
          <w:rFonts w:cstheme="minorHAnsi"/>
        </w:rPr>
      </w:pPr>
    </w:p>
    <w:p w14:paraId="4E26B3AA" w14:textId="77777777" w:rsidR="00564218" w:rsidRPr="00727C10" w:rsidRDefault="00564218" w:rsidP="00DE30A1">
      <w:pPr>
        <w:ind w:left="360"/>
        <w:rPr>
          <w:rFonts w:cstheme="minorHAnsi"/>
        </w:rPr>
      </w:pPr>
      <w:r w:rsidRPr="00727C10">
        <w:rPr>
          <w:rFonts w:cstheme="minorHAnsi"/>
        </w:rPr>
        <w:lastRenderedPageBreak/>
        <w:t>In the Gospels, we hear that Jesus is the fulfillment of the prophets’ dreams. Jesus’ own dream—the Kingdom of God—is now possible. The epistles continue this theme: Jesus is the source of peace in our lives and in the world.</w:t>
      </w:r>
    </w:p>
    <w:p w14:paraId="3DC76C95" w14:textId="77777777" w:rsidR="00BB06F1" w:rsidRPr="00727C10" w:rsidRDefault="00BB06F1" w:rsidP="00417FAB">
      <w:pPr>
        <w:ind w:left="720"/>
        <w:rPr>
          <w:rFonts w:cstheme="minorHAnsi"/>
        </w:rPr>
      </w:pPr>
    </w:p>
    <w:p w14:paraId="269D5238" w14:textId="77777777" w:rsidR="00417FAB" w:rsidRPr="00727C10" w:rsidRDefault="00564218" w:rsidP="00564218">
      <w:pPr>
        <w:rPr>
          <w:rFonts w:cstheme="minorHAnsi"/>
        </w:rPr>
      </w:pPr>
      <w:r w:rsidRPr="00727C10">
        <w:rPr>
          <w:rFonts w:cstheme="minorHAnsi"/>
        </w:rPr>
        <w:t>Instruct participants to t</w:t>
      </w:r>
      <w:r w:rsidR="00165E6F" w:rsidRPr="00727C10">
        <w:rPr>
          <w:rFonts w:cstheme="minorHAnsi"/>
        </w:rPr>
        <w:t>ake Handout #</w:t>
      </w:r>
      <w:r w:rsidR="000B65DF" w:rsidRPr="00727C10">
        <w:rPr>
          <w:rFonts w:cstheme="minorHAnsi"/>
        </w:rPr>
        <w:t xml:space="preserve">6 </w:t>
      </w:r>
      <w:r w:rsidRPr="00727C10">
        <w:rPr>
          <w:rFonts w:cstheme="minorHAnsi"/>
        </w:rPr>
        <w:t>and read the Scripture passages</w:t>
      </w:r>
      <w:r w:rsidR="00CF1EC0" w:rsidRPr="00727C10">
        <w:rPr>
          <w:rFonts w:cstheme="minorHAnsi"/>
        </w:rPr>
        <w:t xml:space="preserve"> on peace</w:t>
      </w:r>
      <w:r w:rsidRPr="00727C10">
        <w:rPr>
          <w:rFonts w:cstheme="minorHAnsi"/>
        </w:rPr>
        <w:t xml:space="preserve">. Then invite them to </w:t>
      </w:r>
      <w:r w:rsidR="00CF1EC0" w:rsidRPr="00727C10">
        <w:rPr>
          <w:rFonts w:cstheme="minorHAnsi"/>
        </w:rPr>
        <w:t xml:space="preserve">come up with a symbol which represents the peace of Christ to them. They might, for example, see peace as two hands clasped. Or they might symbolize peace with a dove. Have them use the </w:t>
      </w:r>
      <w:r w:rsidRPr="00727C10">
        <w:rPr>
          <w:rFonts w:cstheme="minorHAnsi"/>
        </w:rPr>
        <w:t>Play-Doh</w:t>
      </w:r>
      <w:r w:rsidR="00CF1EC0" w:rsidRPr="00727C10">
        <w:rPr>
          <w:rFonts w:cstheme="minorHAnsi"/>
        </w:rPr>
        <w:t xml:space="preserve"> </w:t>
      </w:r>
      <w:r w:rsidR="000B65DF" w:rsidRPr="00727C10">
        <w:rPr>
          <w:rFonts w:cstheme="minorHAnsi"/>
        </w:rPr>
        <w:t xml:space="preserve">to </w:t>
      </w:r>
      <w:r w:rsidR="00CF1EC0" w:rsidRPr="00727C10">
        <w:rPr>
          <w:rFonts w:cstheme="minorHAnsi"/>
        </w:rPr>
        <w:t xml:space="preserve">develop their </w:t>
      </w:r>
      <w:r w:rsidRPr="00727C10">
        <w:rPr>
          <w:rFonts w:cstheme="minorHAnsi"/>
        </w:rPr>
        <w:t>symbol</w:t>
      </w:r>
      <w:r w:rsidR="00CF1EC0" w:rsidRPr="00727C10">
        <w:rPr>
          <w:rFonts w:cstheme="minorHAnsi"/>
        </w:rPr>
        <w:t xml:space="preserve">. </w:t>
      </w:r>
    </w:p>
    <w:p w14:paraId="7C67E9C2" w14:textId="77777777" w:rsidR="00165E6F" w:rsidRPr="00727C10" w:rsidRDefault="00165E6F" w:rsidP="00EE6485">
      <w:pPr>
        <w:rPr>
          <w:rFonts w:cstheme="minorHAnsi"/>
        </w:rPr>
      </w:pPr>
    </w:p>
    <w:p w14:paraId="397FB941" w14:textId="77777777" w:rsidR="000B65DF" w:rsidRPr="00727C10" w:rsidRDefault="000B65DF" w:rsidP="000B65DF">
      <w:pPr>
        <w:rPr>
          <w:rFonts w:cstheme="minorHAnsi"/>
        </w:rPr>
      </w:pPr>
      <w:r w:rsidRPr="00727C10">
        <w:rPr>
          <w:rFonts w:cstheme="minorHAnsi"/>
        </w:rPr>
        <w:t>The Scripture passages include:</w:t>
      </w:r>
    </w:p>
    <w:p w14:paraId="73F2BD2A" w14:textId="77777777" w:rsidR="000B65DF" w:rsidRPr="00727C10" w:rsidRDefault="000B65DF" w:rsidP="000B65DF">
      <w:pPr>
        <w:rPr>
          <w:rFonts w:cstheme="minorHAnsi"/>
        </w:rPr>
      </w:pPr>
    </w:p>
    <w:p w14:paraId="424FEA32" w14:textId="77777777" w:rsidR="00CF1EC0" w:rsidRPr="00DE30A1" w:rsidRDefault="00CF1EC0" w:rsidP="00DE30A1">
      <w:pPr>
        <w:pStyle w:val="ListParagraph"/>
        <w:numPr>
          <w:ilvl w:val="0"/>
          <w:numId w:val="39"/>
        </w:numPr>
        <w:rPr>
          <w:rFonts w:cstheme="minorHAnsi"/>
        </w:rPr>
      </w:pPr>
      <w:r w:rsidRPr="00DE30A1">
        <w:rPr>
          <w:rFonts w:cstheme="minorHAnsi"/>
        </w:rPr>
        <w:t>Isaiah 11:6-9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w:t>
      </w:r>
    </w:p>
    <w:p w14:paraId="0ED85669" w14:textId="77777777" w:rsidR="00CF1EC0" w:rsidRPr="00727C10" w:rsidRDefault="00CF1EC0" w:rsidP="00CF1EC0">
      <w:pPr>
        <w:rPr>
          <w:rFonts w:cstheme="minorHAnsi"/>
        </w:rPr>
      </w:pPr>
    </w:p>
    <w:p w14:paraId="1C77B03F" w14:textId="77777777" w:rsidR="00CF1EC0" w:rsidRPr="00DE30A1" w:rsidRDefault="00CF1EC0" w:rsidP="00DE30A1">
      <w:pPr>
        <w:pStyle w:val="ListParagraph"/>
        <w:numPr>
          <w:ilvl w:val="0"/>
          <w:numId w:val="39"/>
        </w:numPr>
        <w:rPr>
          <w:rFonts w:cstheme="minorHAnsi"/>
        </w:rPr>
      </w:pPr>
      <w:r w:rsidRPr="00DE30A1">
        <w:rPr>
          <w:rFonts w:cstheme="minorHAnsi"/>
        </w:rPr>
        <w:t>Micah 4:3-4 “He shall judge between many peoples, and shall arbitrate between strong nations far away; they shall beat their swords into plowshares, and their spears into pruning hooks; nation shall not lift up sword against nation, neither shall they learn war any more; but they shall sit under their own vines and under their own fig trees, and no one shall make them afraid; for the mouth of the Lord of hosts has spoken.”</w:t>
      </w:r>
    </w:p>
    <w:p w14:paraId="36B119E8" w14:textId="77777777" w:rsidR="00CF1EC0" w:rsidRPr="00727C10" w:rsidRDefault="00CF1EC0" w:rsidP="00CF1EC0">
      <w:pPr>
        <w:rPr>
          <w:rFonts w:cstheme="minorHAnsi"/>
        </w:rPr>
      </w:pPr>
    </w:p>
    <w:p w14:paraId="433BBBE3" w14:textId="77777777" w:rsidR="00CF1EC0" w:rsidRPr="00DE30A1" w:rsidRDefault="00CF1EC0" w:rsidP="00DE30A1">
      <w:pPr>
        <w:pStyle w:val="ListParagraph"/>
        <w:numPr>
          <w:ilvl w:val="0"/>
          <w:numId w:val="39"/>
        </w:numPr>
        <w:rPr>
          <w:rFonts w:cstheme="minorHAnsi"/>
        </w:rPr>
      </w:pPr>
      <w:r w:rsidRPr="00DE30A1">
        <w:rPr>
          <w:rFonts w:cstheme="minorHAnsi"/>
        </w:rPr>
        <w:t>Luke 2:12-14 “ ‘This will be a sign for you: you will find a child wrapped in bands of cloth and lying in a manger.’ And suddenly there was with the angel a multitude of the heavenly host, praising God and saying, ‘Glory to God in the highest heaven, and on earth peace among those whom he favors.’ “</w:t>
      </w:r>
    </w:p>
    <w:p w14:paraId="65A3CECD" w14:textId="77777777" w:rsidR="00CF1EC0" w:rsidRPr="00727C10" w:rsidRDefault="00CF1EC0" w:rsidP="00CF1EC0">
      <w:pPr>
        <w:rPr>
          <w:rFonts w:cstheme="minorHAnsi"/>
        </w:rPr>
      </w:pPr>
    </w:p>
    <w:p w14:paraId="5841786C" w14:textId="77777777" w:rsidR="00CF1EC0" w:rsidRPr="00DE30A1" w:rsidRDefault="00CF1EC0" w:rsidP="00DE30A1">
      <w:pPr>
        <w:pStyle w:val="ListParagraph"/>
        <w:numPr>
          <w:ilvl w:val="0"/>
          <w:numId w:val="39"/>
        </w:numPr>
        <w:rPr>
          <w:rFonts w:cstheme="minorHAnsi"/>
        </w:rPr>
      </w:pPr>
      <w:r w:rsidRPr="00DE30A1">
        <w:rPr>
          <w:rFonts w:cstheme="minorHAnsi"/>
        </w:rPr>
        <w:t>John 14:27 “Peace I leave with you; my peace I give to you. I do not give to you as the world gives. Do not let your hearts be troubled, and do not let them be afraid.”</w:t>
      </w:r>
    </w:p>
    <w:p w14:paraId="62B59AED" w14:textId="77777777" w:rsidR="00CF1EC0" w:rsidRPr="00727C10" w:rsidRDefault="00CF1EC0" w:rsidP="00CF1EC0">
      <w:pPr>
        <w:rPr>
          <w:rFonts w:cstheme="minorHAnsi"/>
        </w:rPr>
      </w:pPr>
    </w:p>
    <w:p w14:paraId="6C05722D" w14:textId="77777777" w:rsidR="00CF1EC0" w:rsidRPr="00DE30A1" w:rsidRDefault="00CF1EC0" w:rsidP="00DE30A1">
      <w:pPr>
        <w:pStyle w:val="ListParagraph"/>
        <w:numPr>
          <w:ilvl w:val="0"/>
          <w:numId w:val="39"/>
        </w:numPr>
        <w:rPr>
          <w:rFonts w:cstheme="minorHAnsi"/>
        </w:rPr>
      </w:pPr>
      <w:r w:rsidRPr="00DE30A1">
        <w:rPr>
          <w:rFonts w:cstheme="minorHAnsi"/>
        </w:rPr>
        <w:t>Colossians 3:13-15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you indeed were called in the one body.”</w:t>
      </w:r>
    </w:p>
    <w:p w14:paraId="27FA20C2" w14:textId="77777777" w:rsidR="00564218" w:rsidRPr="00727C10" w:rsidRDefault="00564218" w:rsidP="00564218">
      <w:pPr>
        <w:ind w:left="720"/>
        <w:rPr>
          <w:rFonts w:cstheme="minorHAnsi"/>
        </w:rPr>
      </w:pPr>
    </w:p>
    <w:p w14:paraId="41C7886B" w14:textId="77777777" w:rsidR="006D1BB3" w:rsidRPr="00727C10" w:rsidRDefault="006D1BB3" w:rsidP="00564218">
      <w:pPr>
        <w:rPr>
          <w:rFonts w:cstheme="minorHAnsi"/>
        </w:rPr>
      </w:pPr>
      <w:r w:rsidRPr="00727C10">
        <w:rPr>
          <w:rFonts w:cstheme="minorHAnsi"/>
        </w:rPr>
        <w:t>After groups have finished their symbols, tell them they will be asked to hold up the symbol and share its meaning in one sentence as you pray together a decade of the Rosary for peace. Share the following:</w:t>
      </w:r>
    </w:p>
    <w:p w14:paraId="1EC957D3" w14:textId="77777777" w:rsidR="006D1BB3" w:rsidRPr="00727C10" w:rsidRDefault="006D1BB3" w:rsidP="00564218">
      <w:pPr>
        <w:rPr>
          <w:rFonts w:cstheme="minorHAnsi"/>
        </w:rPr>
      </w:pPr>
    </w:p>
    <w:p w14:paraId="2D3B0329" w14:textId="77777777" w:rsidR="006D1BB3" w:rsidRPr="00727C10" w:rsidRDefault="006D1BB3" w:rsidP="00DE30A1">
      <w:pPr>
        <w:ind w:left="360"/>
        <w:rPr>
          <w:rFonts w:cstheme="minorHAnsi"/>
        </w:rPr>
      </w:pPr>
      <w:r w:rsidRPr="00727C10">
        <w:rPr>
          <w:rFonts w:cstheme="minorHAnsi"/>
        </w:rPr>
        <w:t>Let us pray for peace in the world, peace in our communities and families, and peace in our hearts. Our Father…</w:t>
      </w:r>
    </w:p>
    <w:p w14:paraId="4BF4F6A3" w14:textId="77777777" w:rsidR="006D1BB3" w:rsidRPr="00727C10" w:rsidRDefault="006D1BB3" w:rsidP="006D1BB3">
      <w:pPr>
        <w:ind w:left="720"/>
        <w:rPr>
          <w:rFonts w:cstheme="minorHAnsi"/>
        </w:rPr>
      </w:pPr>
    </w:p>
    <w:p w14:paraId="0FA6B4A4" w14:textId="6E6EE506" w:rsidR="000E1E3F" w:rsidRDefault="006D1BB3" w:rsidP="00B17D32">
      <w:pPr>
        <w:rPr>
          <w:rFonts w:cstheme="minorHAnsi"/>
        </w:rPr>
      </w:pPr>
      <w:r w:rsidRPr="00727C10">
        <w:rPr>
          <w:rFonts w:cstheme="minorHAnsi"/>
        </w:rPr>
        <w:t xml:space="preserve">Invite the first person or family to share their symbol, then pray a </w:t>
      </w:r>
      <w:r w:rsidR="00564218" w:rsidRPr="00727C10">
        <w:rPr>
          <w:rFonts w:cstheme="minorHAnsi"/>
        </w:rPr>
        <w:t>Hail Mary</w:t>
      </w:r>
      <w:r w:rsidRPr="00727C10">
        <w:rPr>
          <w:rFonts w:cstheme="minorHAnsi"/>
        </w:rPr>
        <w:t xml:space="preserve">. </w:t>
      </w:r>
      <w:r w:rsidR="000B65DF" w:rsidRPr="00727C10">
        <w:rPr>
          <w:rFonts w:cstheme="minorHAnsi"/>
        </w:rPr>
        <w:t xml:space="preserve">Invite a second symbol and second Hail Mary. </w:t>
      </w:r>
      <w:r w:rsidRPr="00727C10">
        <w:rPr>
          <w:rFonts w:cstheme="minorHAnsi"/>
        </w:rPr>
        <w:t>Continue until all groups have shared their symbol. Then conclude with a Glory Be.</w:t>
      </w:r>
    </w:p>
    <w:p w14:paraId="2F550A32" w14:textId="6C74F31B" w:rsidR="004322E0" w:rsidRDefault="004322E0" w:rsidP="00B17D32">
      <w:pPr>
        <w:rPr>
          <w:rFonts w:cstheme="minorHAnsi"/>
        </w:rPr>
      </w:pPr>
    </w:p>
    <w:p w14:paraId="2D3F038E" w14:textId="77777777" w:rsidR="00A22A87" w:rsidRDefault="00A22A87">
      <w:pPr>
        <w:rPr>
          <w:rFonts w:ascii="Tahoma" w:hAnsi="Tahoma"/>
          <w:sz w:val="32"/>
        </w:rPr>
      </w:pPr>
      <w:r>
        <w:br w:type="page"/>
      </w:r>
    </w:p>
    <w:p w14:paraId="2C2F8420" w14:textId="4BD45EA0" w:rsidR="00B17D32" w:rsidRPr="00830C31" w:rsidRDefault="00B17D32" w:rsidP="00DE30A1">
      <w:pPr>
        <w:pStyle w:val="Heading8"/>
      </w:pPr>
      <w:r w:rsidRPr="00830C31">
        <w:lastRenderedPageBreak/>
        <w:t>Part 4</w:t>
      </w:r>
      <w:r w:rsidR="00830C31">
        <w:t xml:space="preserve">. </w:t>
      </w:r>
      <w:r w:rsidRPr="00830C31">
        <w:t>Sharing Learning Reflections (20-25 minutes)</w:t>
      </w:r>
    </w:p>
    <w:p w14:paraId="35EC8F0D" w14:textId="77777777" w:rsidR="00B17D32" w:rsidRPr="00727C10" w:rsidRDefault="00B17D32" w:rsidP="00B17D32">
      <w:pPr>
        <w:rPr>
          <w:rFonts w:cstheme="minorHAnsi"/>
          <w:b/>
          <w:bCs/>
        </w:rPr>
      </w:pPr>
    </w:p>
    <w:p w14:paraId="4C736781" w14:textId="22957CD8" w:rsidR="00EB1D35" w:rsidRPr="00DE30A1" w:rsidRDefault="00B17D32" w:rsidP="00B17D32">
      <w:r w:rsidRPr="00DE30A1">
        <w:rPr>
          <w:b/>
          <w:bCs/>
        </w:rPr>
        <w:t>Preparation</w:t>
      </w:r>
    </w:p>
    <w:p w14:paraId="0256A6BE" w14:textId="235102BA" w:rsidR="00B17D32" w:rsidRPr="00727C10" w:rsidRDefault="00FF6D29" w:rsidP="00B17D32">
      <w:pPr>
        <w:rPr>
          <w:rFonts w:cstheme="minorHAnsi"/>
        </w:rPr>
      </w:pPr>
      <w:r>
        <w:rPr>
          <w:rFonts w:cstheme="minorHAnsi"/>
        </w:rPr>
        <w:t xml:space="preserve">Print </w:t>
      </w:r>
      <w:r w:rsidR="00D41F07" w:rsidRPr="00727C10">
        <w:rPr>
          <w:rFonts w:cstheme="minorHAnsi"/>
        </w:rPr>
        <w:t>Handout #7</w:t>
      </w:r>
      <w:r>
        <w:rPr>
          <w:rFonts w:cstheme="minorHAnsi"/>
        </w:rPr>
        <w:t xml:space="preserve"> for each participant.</w:t>
      </w:r>
    </w:p>
    <w:p w14:paraId="5147898F" w14:textId="77777777" w:rsidR="00D41F07" w:rsidRPr="00727C10" w:rsidRDefault="00D41F07" w:rsidP="00B17D32">
      <w:pPr>
        <w:rPr>
          <w:rFonts w:cstheme="minorHAnsi"/>
        </w:rPr>
      </w:pPr>
    </w:p>
    <w:p w14:paraId="08C5980F" w14:textId="38A85860" w:rsidR="00682D84" w:rsidRPr="00727C10" w:rsidRDefault="00CA1D27" w:rsidP="00B17D32">
      <w:pPr>
        <w:rPr>
          <w:rFonts w:cstheme="minorHAnsi"/>
          <w:szCs w:val="22"/>
        </w:rPr>
      </w:pPr>
      <w:r w:rsidRPr="00727C10">
        <w:rPr>
          <w:rFonts w:cstheme="minorHAnsi"/>
          <w:szCs w:val="22"/>
        </w:rPr>
        <w:t xml:space="preserve">Invite participants to take </w:t>
      </w:r>
      <w:r w:rsidR="00D41F07" w:rsidRPr="00727C10">
        <w:rPr>
          <w:rFonts w:cstheme="minorHAnsi"/>
          <w:szCs w:val="22"/>
        </w:rPr>
        <w:t>Handout #7</w:t>
      </w:r>
      <w:r w:rsidR="00FF6D29">
        <w:rPr>
          <w:rFonts w:cstheme="minorHAnsi"/>
          <w:szCs w:val="22"/>
        </w:rPr>
        <w:t>:</w:t>
      </w:r>
      <w:r w:rsidR="00D41F07" w:rsidRPr="00727C10">
        <w:rPr>
          <w:rFonts w:cstheme="minorHAnsi"/>
          <w:szCs w:val="22"/>
        </w:rPr>
        <w:t xml:space="preserve"> </w:t>
      </w:r>
      <w:r w:rsidRPr="00727C10">
        <w:rPr>
          <w:rFonts w:cstheme="minorHAnsi"/>
          <w:szCs w:val="22"/>
        </w:rPr>
        <w:t>Reflection on the Rosary and</w:t>
      </w:r>
      <w:r w:rsidR="0012551A" w:rsidRPr="00727C10">
        <w:rPr>
          <w:rFonts w:cstheme="minorHAnsi"/>
          <w:szCs w:val="22"/>
        </w:rPr>
        <w:t xml:space="preserve"> spend a few quick moments completing the sentences</w:t>
      </w:r>
      <w:r w:rsidRPr="00727C10">
        <w:rPr>
          <w:rFonts w:cstheme="minorHAnsi"/>
          <w:szCs w:val="22"/>
        </w:rPr>
        <w:t xml:space="preserve">. </w:t>
      </w:r>
    </w:p>
    <w:p w14:paraId="1F672FF3" w14:textId="77777777" w:rsidR="00CA1D27" w:rsidRPr="00727C10" w:rsidRDefault="00CA1D27" w:rsidP="00B17D32">
      <w:pPr>
        <w:rPr>
          <w:rFonts w:cstheme="minorHAnsi"/>
          <w:szCs w:val="22"/>
        </w:rPr>
      </w:pPr>
    </w:p>
    <w:p w14:paraId="54A72F1B" w14:textId="77777777" w:rsidR="00CA1D27" w:rsidRPr="00727C10" w:rsidRDefault="00CA1D27" w:rsidP="00DE30A1">
      <w:pPr>
        <w:pStyle w:val="Heading9"/>
      </w:pPr>
      <w:r w:rsidRPr="00727C10">
        <w:t>Reflection on the Rosary</w:t>
      </w:r>
    </w:p>
    <w:p w14:paraId="2CC6F0A2" w14:textId="77777777" w:rsidR="00CA1D27" w:rsidRPr="00727C10" w:rsidRDefault="00CA1D27" w:rsidP="00B17D32">
      <w:pPr>
        <w:rPr>
          <w:rFonts w:cstheme="minorHAnsi"/>
          <w:szCs w:val="22"/>
        </w:rPr>
      </w:pPr>
    </w:p>
    <w:p w14:paraId="0E0C12EA" w14:textId="4EFE8032" w:rsidR="00CA1D27" w:rsidRPr="00DE30A1" w:rsidRDefault="0012551A" w:rsidP="00DE30A1">
      <w:pPr>
        <w:numPr>
          <w:ilvl w:val="0"/>
          <w:numId w:val="22"/>
        </w:numPr>
        <w:tabs>
          <w:tab w:val="clear" w:pos="1080"/>
          <w:tab w:val="num" w:pos="720"/>
        </w:tabs>
        <w:ind w:left="720"/>
        <w:rPr>
          <w:rFonts w:cstheme="minorHAnsi"/>
          <w:szCs w:val="22"/>
        </w:rPr>
      </w:pPr>
      <w:r w:rsidRPr="00727C10">
        <w:rPr>
          <w:rFonts w:cstheme="minorHAnsi"/>
          <w:szCs w:val="22"/>
        </w:rPr>
        <w:t>I think that praying the rosary could help my prayer life by…</w:t>
      </w:r>
    </w:p>
    <w:p w14:paraId="6F5613BC" w14:textId="6C56811F" w:rsidR="0012551A" w:rsidRPr="00DE30A1" w:rsidRDefault="0012551A" w:rsidP="00DE30A1">
      <w:pPr>
        <w:numPr>
          <w:ilvl w:val="0"/>
          <w:numId w:val="22"/>
        </w:numPr>
        <w:tabs>
          <w:tab w:val="clear" w:pos="1080"/>
          <w:tab w:val="num" w:pos="720"/>
        </w:tabs>
        <w:ind w:left="720"/>
        <w:rPr>
          <w:rFonts w:cstheme="minorHAnsi"/>
          <w:szCs w:val="22"/>
        </w:rPr>
      </w:pPr>
      <w:r w:rsidRPr="00727C10">
        <w:rPr>
          <w:rFonts w:cstheme="minorHAnsi"/>
          <w:szCs w:val="22"/>
        </w:rPr>
        <w:t>The _______________ Mysteries really connect with where I am on my faith journey right now because…</w:t>
      </w:r>
    </w:p>
    <w:p w14:paraId="544017B2" w14:textId="77777777" w:rsidR="00CA1D27" w:rsidRPr="00727C10" w:rsidRDefault="0012551A" w:rsidP="00DE30A1">
      <w:pPr>
        <w:numPr>
          <w:ilvl w:val="0"/>
          <w:numId w:val="22"/>
        </w:numPr>
        <w:tabs>
          <w:tab w:val="clear" w:pos="1080"/>
          <w:tab w:val="num" w:pos="720"/>
        </w:tabs>
        <w:ind w:left="720"/>
        <w:rPr>
          <w:rFonts w:cstheme="minorHAnsi"/>
          <w:szCs w:val="22"/>
        </w:rPr>
      </w:pPr>
      <w:r w:rsidRPr="00727C10">
        <w:rPr>
          <w:rFonts w:cstheme="minorHAnsi"/>
          <w:szCs w:val="22"/>
        </w:rPr>
        <w:t xml:space="preserve">I commit to praying a rosary in the coming week on……… at ………..(day of the week and time of day)  </w:t>
      </w:r>
    </w:p>
    <w:p w14:paraId="789B4D4A" w14:textId="77777777" w:rsidR="0012551A" w:rsidRPr="00727C10" w:rsidRDefault="0012551A" w:rsidP="00DE30A1">
      <w:pPr>
        <w:numPr>
          <w:ilvl w:val="0"/>
          <w:numId w:val="22"/>
        </w:numPr>
        <w:tabs>
          <w:tab w:val="clear" w:pos="1080"/>
          <w:tab w:val="num" w:pos="720"/>
        </w:tabs>
        <w:ind w:left="720"/>
        <w:rPr>
          <w:rFonts w:cstheme="minorHAnsi"/>
          <w:szCs w:val="22"/>
        </w:rPr>
      </w:pPr>
      <w:r w:rsidRPr="00727C10">
        <w:rPr>
          <w:rFonts w:cstheme="minorHAnsi"/>
          <w:szCs w:val="22"/>
        </w:rPr>
        <w:t>I will pray the rosary for the following intention: …</w:t>
      </w:r>
    </w:p>
    <w:p w14:paraId="50344E12" w14:textId="77777777" w:rsidR="00CA1D27" w:rsidRPr="00727C10" w:rsidRDefault="0012551A" w:rsidP="00DE30A1">
      <w:pPr>
        <w:numPr>
          <w:ilvl w:val="0"/>
          <w:numId w:val="22"/>
        </w:numPr>
        <w:tabs>
          <w:tab w:val="clear" w:pos="1080"/>
          <w:tab w:val="num" w:pos="720"/>
        </w:tabs>
        <w:ind w:left="720"/>
        <w:rPr>
          <w:rFonts w:cstheme="minorHAnsi"/>
          <w:szCs w:val="22"/>
        </w:rPr>
      </w:pPr>
      <w:r w:rsidRPr="00727C10">
        <w:rPr>
          <w:rFonts w:cstheme="minorHAnsi"/>
          <w:szCs w:val="22"/>
        </w:rPr>
        <w:t>The role of Mary in my prayer life is…</w:t>
      </w:r>
    </w:p>
    <w:p w14:paraId="0758B31A" w14:textId="77777777" w:rsidR="0012551A" w:rsidRPr="00727C10" w:rsidRDefault="0012551A" w:rsidP="00B17D32">
      <w:pPr>
        <w:rPr>
          <w:rFonts w:cstheme="minorHAnsi"/>
          <w:szCs w:val="22"/>
        </w:rPr>
      </w:pPr>
    </w:p>
    <w:p w14:paraId="5A5A2A3D" w14:textId="77777777" w:rsidR="00F52A33" w:rsidRPr="00727C10" w:rsidRDefault="00B17D32" w:rsidP="00B17D32">
      <w:pPr>
        <w:rPr>
          <w:rFonts w:cstheme="minorHAnsi"/>
          <w:szCs w:val="24"/>
        </w:rPr>
      </w:pPr>
      <w:r w:rsidRPr="00727C10">
        <w:rPr>
          <w:rFonts w:cstheme="minorHAnsi"/>
          <w:szCs w:val="24"/>
        </w:rPr>
        <w:t xml:space="preserve">Ask participants to gather </w:t>
      </w:r>
      <w:r w:rsidR="003353FF" w:rsidRPr="00727C10">
        <w:rPr>
          <w:rFonts w:cstheme="minorHAnsi"/>
          <w:szCs w:val="24"/>
        </w:rPr>
        <w:t xml:space="preserve">in intergenerational groups </w:t>
      </w:r>
      <w:r w:rsidRPr="00727C10">
        <w:rPr>
          <w:rFonts w:cstheme="minorHAnsi"/>
          <w:szCs w:val="24"/>
        </w:rPr>
        <w:t>to share what they have l</w:t>
      </w:r>
      <w:r w:rsidR="00F52A33" w:rsidRPr="00727C10">
        <w:rPr>
          <w:rFonts w:cstheme="minorHAnsi"/>
          <w:szCs w:val="24"/>
        </w:rPr>
        <w:t>earned</w:t>
      </w:r>
      <w:r w:rsidR="00D141CF" w:rsidRPr="00727C10">
        <w:rPr>
          <w:rFonts w:cstheme="minorHAnsi"/>
          <w:szCs w:val="24"/>
        </w:rPr>
        <w:t xml:space="preserve"> and created. </w:t>
      </w:r>
      <w:r w:rsidRPr="00727C10">
        <w:rPr>
          <w:rFonts w:cstheme="minorHAnsi"/>
          <w:szCs w:val="24"/>
        </w:rPr>
        <w:t xml:space="preserve">Invite them to </w:t>
      </w:r>
      <w:r w:rsidR="003353FF" w:rsidRPr="00727C10">
        <w:rPr>
          <w:rFonts w:cstheme="minorHAnsi"/>
          <w:szCs w:val="24"/>
        </w:rPr>
        <w:t xml:space="preserve">take several minutes to </w:t>
      </w:r>
      <w:r w:rsidRPr="00727C10">
        <w:rPr>
          <w:rFonts w:cstheme="minorHAnsi"/>
          <w:szCs w:val="24"/>
        </w:rPr>
        <w:t>share their responses to the following question</w:t>
      </w:r>
      <w:r w:rsidR="00F52A33" w:rsidRPr="00727C10">
        <w:rPr>
          <w:rFonts w:cstheme="minorHAnsi"/>
          <w:szCs w:val="24"/>
        </w:rPr>
        <w:t>s</w:t>
      </w:r>
      <w:r w:rsidR="00D141CF" w:rsidRPr="00727C10">
        <w:rPr>
          <w:rFonts w:cstheme="minorHAnsi"/>
          <w:szCs w:val="24"/>
        </w:rPr>
        <w:t>:</w:t>
      </w:r>
    </w:p>
    <w:p w14:paraId="50135BA6" w14:textId="77777777" w:rsidR="00B17D32" w:rsidRPr="00727C10" w:rsidRDefault="00B17D32" w:rsidP="00B17D32">
      <w:pPr>
        <w:rPr>
          <w:rFonts w:cstheme="minorHAnsi"/>
          <w:szCs w:val="24"/>
        </w:rPr>
      </w:pPr>
    </w:p>
    <w:p w14:paraId="1EB06E88" w14:textId="50C0401E" w:rsidR="00F52A33" w:rsidRPr="00DE30A1" w:rsidRDefault="00B17D32" w:rsidP="00B17D32">
      <w:pPr>
        <w:numPr>
          <w:ilvl w:val="0"/>
          <w:numId w:val="21"/>
        </w:numPr>
        <w:rPr>
          <w:rFonts w:cstheme="minorHAnsi"/>
          <w:szCs w:val="24"/>
        </w:rPr>
      </w:pPr>
      <w:r w:rsidRPr="00727C10">
        <w:rPr>
          <w:rFonts w:cstheme="minorHAnsi"/>
          <w:szCs w:val="24"/>
        </w:rPr>
        <w:t xml:space="preserve">What </w:t>
      </w:r>
      <w:r w:rsidR="00F52A33" w:rsidRPr="00727C10">
        <w:rPr>
          <w:rFonts w:cstheme="minorHAnsi"/>
          <w:szCs w:val="24"/>
        </w:rPr>
        <w:t xml:space="preserve">is one new thing you learned about the Rosary that you didn’t know before? </w:t>
      </w:r>
    </w:p>
    <w:p w14:paraId="4CA1FDDB" w14:textId="5D72B4EC" w:rsidR="00D141CF" w:rsidRPr="00DE30A1" w:rsidRDefault="00B17D32" w:rsidP="00B17D32">
      <w:pPr>
        <w:numPr>
          <w:ilvl w:val="0"/>
          <w:numId w:val="21"/>
        </w:numPr>
        <w:rPr>
          <w:rFonts w:cstheme="minorHAnsi"/>
          <w:szCs w:val="24"/>
        </w:rPr>
      </w:pPr>
      <w:r w:rsidRPr="00727C10">
        <w:rPr>
          <w:rFonts w:cstheme="minorHAnsi"/>
          <w:szCs w:val="24"/>
        </w:rPr>
        <w:t xml:space="preserve">What </w:t>
      </w:r>
      <w:r w:rsidR="00F52A33" w:rsidRPr="00727C10">
        <w:rPr>
          <w:rFonts w:cstheme="minorHAnsi"/>
          <w:szCs w:val="24"/>
        </w:rPr>
        <w:t xml:space="preserve">value do you see in praying the Rosary as an individual? As a family? As a faith community? </w:t>
      </w:r>
      <w:r w:rsidRPr="00727C10">
        <w:rPr>
          <w:rFonts w:cstheme="minorHAnsi"/>
          <w:szCs w:val="24"/>
        </w:rPr>
        <w:t xml:space="preserve"> </w:t>
      </w:r>
    </w:p>
    <w:p w14:paraId="7D94A57A" w14:textId="4332D2B5" w:rsidR="00D141CF" w:rsidRDefault="00D141CF" w:rsidP="000E1E3F">
      <w:pPr>
        <w:numPr>
          <w:ilvl w:val="0"/>
          <w:numId w:val="21"/>
        </w:numPr>
        <w:rPr>
          <w:rFonts w:cstheme="minorHAnsi"/>
          <w:szCs w:val="24"/>
        </w:rPr>
      </w:pPr>
      <w:r w:rsidRPr="00727C10">
        <w:rPr>
          <w:rFonts w:cstheme="minorHAnsi"/>
          <w:szCs w:val="24"/>
        </w:rPr>
        <w:t>Which mystery is particularly meaningful to you at this stage of your life? Why?</w:t>
      </w:r>
    </w:p>
    <w:p w14:paraId="691D848D" w14:textId="77777777" w:rsidR="00FF6D29" w:rsidRDefault="00FF6D29" w:rsidP="004322E0"/>
    <w:p w14:paraId="6612FF90" w14:textId="44869CF9" w:rsidR="00B17D32" w:rsidRPr="00FF6D29" w:rsidRDefault="00B17D32" w:rsidP="00DE30A1">
      <w:pPr>
        <w:pStyle w:val="Heading8"/>
      </w:pPr>
      <w:r w:rsidRPr="00FF6D29">
        <w:t>Part 5</w:t>
      </w:r>
      <w:r w:rsidR="00FF6D29">
        <w:t xml:space="preserve">. </w:t>
      </w:r>
      <w:r w:rsidRPr="00FF6D29">
        <w:t>Closing Prayer Service</w:t>
      </w:r>
      <w:r w:rsidR="00DE30A1">
        <w:t xml:space="preserve"> </w:t>
      </w:r>
      <w:r w:rsidRPr="00FF6D29">
        <w:t>(10 minutes)</w:t>
      </w:r>
    </w:p>
    <w:p w14:paraId="01E323E3" w14:textId="77777777" w:rsidR="001E38F7" w:rsidRPr="00727C10" w:rsidRDefault="001E38F7" w:rsidP="001E38F7">
      <w:pPr>
        <w:rPr>
          <w:rFonts w:cstheme="minorHAnsi"/>
        </w:rPr>
      </w:pPr>
    </w:p>
    <w:p w14:paraId="63809D13" w14:textId="77777777" w:rsidR="001E38F7" w:rsidRPr="00727C10" w:rsidRDefault="001E38F7" w:rsidP="001E38F7">
      <w:pPr>
        <w:rPr>
          <w:rFonts w:cstheme="minorHAnsi"/>
          <w:szCs w:val="24"/>
        </w:rPr>
      </w:pPr>
      <w:r w:rsidRPr="00DE30A1">
        <w:rPr>
          <w:rFonts w:cstheme="minorHAnsi"/>
          <w:b/>
          <w:bCs/>
          <w:szCs w:val="24"/>
        </w:rPr>
        <w:t>Gather</w:t>
      </w:r>
    </w:p>
    <w:p w14:paraId="220F2F88" w14:textId="77777777" w:rsidR="00B17D32" w:rsidRPr="00727C10" w:rsidRDefault="00B17D32" w:rsidP="00DE30A1">
      <w:pPr>
        <w:ind w:left="360"/>
        <w:rPr>
          <w:rFonts w:cstheme="minorHAnsi"/>
          <w:szCs w:val="24"/>
        </w:rPr>
      </w:pPr>
      <w:r w:rsidRPr="00727C10">
        <w:rPr>
          <w:rFonts w:cstheme="minorHAnsi"/>
          <w:szCs w:val="24"/>
        </w:rPr>
        <w:t xml:space="preserve">Loving God, </w:t>
      </w:r>
      <w:r w:rsidR="00F52A33" w:rsidRPr="00727C10">
        <w:rPr>
          <w:rFonts w:cstheme="minorHAnsi"/>
          <w:szCs w:val="24"/>
        </w:rPr>
        <w:t xml:space="preserve">we </w:t>
      </w:r>
      <w:r w:rsidRPr="00727C10">
        <w:rPr>
          <w:rFonts w:cstheme="minorHAnsi"/>
          <w:szCs w:val="24"/>
        </w:rPr>
        <w:t xml:space="preserve">thank you for </w:t>
      </w:r>
      <w:r w:rsidR="00F52A33" w:rsidRPr="00727C10">
        <w:rPr>
          <w:rFonts w:cstheme="minorHAnsi"/>
          <w:szCs w:val="24"/>
        </w:rPr>
        <w:t>sharing the Mother of Jesus with u</w:t>
      </w:r>
      <w:r w:rsidR="002376ED" w:rsidRPr="00727C10">
        <w:rPr>
          <w:rFonts w:cstheme="minorHAnsi"/>
          <w:szCs w:val="24"/>
        </w:rPr>
        <w:t>s and making her our mother</w:t>
      </w:r>
      <w:r w:rsidR="00F52A33" w:rsidRPr="00727C10">
        <w:rPr>
          <w:rFonts w:cstheme="minorHAnsi"/>
          <w:szCs w:val="24"/>
        </w:rPr>
        <w:t xml:space="preserve">. </w:t>
      </w:r>
      <w:r w:rsidR="002376ED" w:rsidRPr="00727C10">
        <w:rPr>
          <w:rFonts w:cstheme="minorHAnsi"/>
          <w:szCs w:val="24"/>
        </w:rPr>
        <w:t>We thank you for the Rosary, a prayer which Mary herself encouraged us to pray. As we go forth, help us to be more like Mary. When she became pregnant with Jesus—God’s own Son—she didn’t sit back and let others wait on her. She went to take care of her cousin Elizabeth. God, make us more like Mary, focused on the needs of others more than on ourselves. We ask this in the name of your Son, Jesus. Amen.</w:t>
      </w:r>
    </w:p>
    <w:p w14:paraId="3B9F3F8B" w14:textId="77777777" w:rsidR="00F52A33" w:rsidRPr="00727C10" w:rsidRDefault="00F52A33" w:rsidP="00B17D32">
      <w:pPr>
        <w:rPr>
          <w:rFonts w:cstheme="minorHAnsi"/>
          <w:szCs w:val="24"/>
        </w:rPr>
      </w:pPr>
    </w:p>
    <w:p w14:paraId="55348A43" w14:textId="55C1B07D" w:rsidR="00B17D32" w:rsidRPr="00727C10" w:rsidRDefault="00B17D32" w:rsidP="00B17D32">
      <w:pPr>
        <w:rPr>
          <w:rFonts w:cstheme="minorHAnsi"/>
          <w:szCs w:val="24"/>
        </w:rPr>
      </w:pPr>
      <w:r w:rsidRPr="00DE30A1">
        <w:rPr>
          <w:rFonts w:cstheme="minorHAnsi"/>
          <w:b/>
          <w:szCs w:val="24"/>
        </w:rPr>
        <w:t>Reading</w:t>
      </w:r>
      <w:r w:rsidRPr="00727C10">
        <w:rPr>
          <w:rFonts w:cstheme="minorHAnsi"/>
          <w:bCs/>
          <w:szCs w:val="24"/>
        </w:rPr>
        <w:t xml:space="preserve"> </w:t>
      </w:r>
    </w:p>
    <w:p w14:paraId="5BA91982" w14:textId="77777777" w:rsidR="002376ED" w:rsidRPr="00727C10" w:rsidRDefault="002376ED" w:rsidP="00DE30A1">
      <w:pPr>
        <w:ind w:left="360"/>
        <w:rPr>
          <w:rFonts w:cstheme="minorHAnsi"/>
          <w:szCs w:val="24"/>
        </w:rPr>
      </w:pPr>
      <w:r w:rsidRPr="00727C10">
        <w:rPr>
          <w:rFonts w:cstheme="minorHAnsi"/>
          <w:szCs w:val="24"/>
        </w:rPr>
        <w:t>Luke 1:39-56</w:t>
      </w:r>
    </w:p>
    <w:p w14:paraId="01448305" w14:textId="77777777" w:rsidR="00B17D32" w:rsidRPr="00727C10" w:rsidRDefault="00B17D32" w:rsidP="00B17D32">
      <w:pPr>
        <w:rPr>
          <w:rFonts w:cstheme="minorHAnsi"/>
          <w:color w:val="000000"/>
          <w:szCs w:val="24"/>
        </w:rPr>
      </w:pPr>
    </w:p>
    <w:p w14:paraId="3C6314C8" w14:textId="77777777" w:rsidR="00B17D32" w:rsidRPr="00DE30A1" w:rsidRDefault="00F52A33" w:rsidP="00B17D32">
      <w:pPr>
        <w:rPr>
          <w:rFonts w:cstheme="minorHAnsi"/>
          <w:b/>
          <w:color w:val="000000"/>
        </w:rPr>
      </w:pPr>
      <w:r w:rsidRPr="00DE30A1">
        <w:rPr>
          <w:rFonts w:cstheme="minorHAnsi"/>
          <w:b/>
          <w:color w:val="000000"/>
        </w:rPr>
        <w:t>Decade of the Rosary</w:t>
      </w:r>
    </w:p>
    <w:p w14:paraId="51A7F4EB" w14:textId="77777777" w:rsidR="00D141CF" w:rsidRPr="00727C10" w:rsidRDefault="00F52A33" w:rsidP="00DE30A1">
      <w:pPr>
        <w:ind w:left="360"/>
        <w:rPr>
          <w:rFonts w:cstheme="minorHAnsi"/>
          <w:bCs/>
          <w:color w:val="000000"/>
        </w:rPr>
      </w:pPr>
      <w:r w:rsidRPr="00727C10">
        <w:rPr>
          <w:rFonts w:cstheme="minorHAnsi"/>
          <w:bCs/>
          <w:color w:val="000000"/>
        </w:rPr>
        <w:t xml:space="preserve">Invite a group </w:t>
      </w:r>
      <w:r w:rsidR="002376ED" w:rsidRPr="00727C10">
        <w:rPr>
          <w:rFonts w:cstheme="minorHAnsi"/>
          <w:bCs/>
          <w:color w:val="000000"/>
        </w:rPr>
        <w:t>which did a meditation or sculpture of the Joyful Mysteries in the Activity Center to come forward and share their work on the Second</w:t>
      </w:r>
      <w:r w:rsidR="00D141CF" w:rsidRPr="00727C10">
        <w:rPr>
          <w:rFonts w:cstheme="minorHAnsi"/>
          <w:bCs/>
          <w:color w:val="000000"/>
        </w:rPr>
        <w:t xml:space="preserve"> Joyful Mystery, The Visitation, including their question for reflection. </w:t>
      </w:r>
      <w:r w:rsidR="00137F50" w:rsidRPr="00727C10">
        <w:rPr>
          <w:rFonts w:cstheme="minorHAnsi"/>
          <w:bCs/>
          <w:color w:val="000000"/>
        </w:rPr>
        <w:t xml:space="preserve">If no group chose the Second Joyful Mystery, ask for any group which would like to share their work to come forward. </w:t>
      </w:r>
      <w:r w:rsidR="00D141CF" w:rsidRPr="00727C10">
        <w:rPr>
          <w:rFonts w:cstheme="minorHAnsi"/>
          <w:bCs/>
          <w:color w:val="000000"/>
        </w:rPr>
        <w:t>Invite the assembly to reflect on the</w:t>
      </w:r>
      <w:r w:rsidR="00137F50" w:rsidRPr="00727C10">
        <w:rPr>
          <w:rFonts w:cstheme="minorHAnsi"/>
          <w:bCs/>
          <w:color w:val="000000"/>
        </w:rPr>
        <w:t xml:space="preserve"> group’s</w:t>
      </w:r>
      <w:r w:rsidR="00D141CF" w:rsidRPr="00727C10">
        <w:rPr>
          <w:rFonts w:cstheme="minorHAnsi"/>
          <w:bCs/>
          <w:color w:val="000000"/>
        </w:rPr>
        <w:t xml:space="preserve"> question as they pray a decade of the Rosary.</w:t>
      </w:r>
    </w:p>
    <w:p w14:paraId="336BAFAB" w14:textId="77777777" w:rsidR="00D141CF" w:rsidRPr="00727C10" w:rsidRDefault="00D141CF" w:rsidP="00B17D32">
      <w:pPr>
        <w:rPr>
          <w:rFonts w:cstheme="minorHAnsi"/>
          <w:bCs/>
          <w:color w:val="000000"/>
        </w:rPr>
      </w:pPr>
    </w:p>
    <w:p w14:paraId="453EF3DC" w14:textId="77777777" w:rsidR="00D141CF" w:rsidRPr="00727C10" w:rsidRDefault="00D141CF" w:rsidP="00D141CF">
      <w:pPr>
        <w:ind w:left="720"/>
        <w:rPr>
          <w:rFonts w:cstheme="minorHAnsi"/>
          <w:bCs/>
          <w:color w:val="000000"/>
        </w:rPr>
      </w:pPr>
      <w:r w:rsidRPr="00727C10">
        <w:rPr>
          <w:rFonts w:cstheme="minorHAnsi"/>
          <w:bCs/>
          <w:color w:val="000000"/>
        </w:rPr>
        <w:lastRenderedPageBreak/>
        <w:t>Our Father…</w:t>
      </w:r>
    </w:p>
    <w:p w14:paraId="1B1E165E" w14:textId="77777777" w:rsidR="00D141CF" w:rsidRPr="00727C10" w:rsidRDefault="00D141CF" w:rsidP="00D141CF">
      <w:pPr>
        <w:ind w:left="720"/>
        <w:rPr>
          <w:rFonts w:cstheme="minorHAnsi"/>
          <w:bCs/>
          <w:color w:val="000000"/>
        </w:rPr>
      </w:pPr>
    </w:p>
    <w:p w14:paraId="6C4CC6A6" w14:textId="77777777" w:rsidR="00D141CF" w:rsidRPr="00727C10" w:rsidRDefault="00D141CF" w:rsidP="00D141CF">
      <w:pPr>
        <w:ind w:left="720"/>
        <w:rPr>
          <w:rFonts w:cstheme="minorHAnsi"/>
          <w:bCs/>
          <w:color w:val="000000"/>
        </w:rPr>
      </w:pPr>
      <w:r w:rsidRPr="00727C10">
        <w:rPr>
          <w:rFonts w:cstheme="minorHAnsi"/>
          <w:bCs/>
          <w:color w:val="000000"/>
        </w:rPr>
        <w:t>10 Hail Marys…</w:t>
      </w:r>
    </w:p>
    <w:p w14:paraId="586DB87A" w14:textId="77777777" w:rsidR="00D141CF" w:rsidRPr="00727C10" w:rsidRDefault="00D141CF" w:rsidP="00D141CF">
      <w:pPr>
        <w:ind w:left="720"/>
        <w:rPr>
          <w:rFonts w:cstheme="minorHAnsi"/>
          <w:bCs/>
          <w:color w:val="000000"/>
        </w:rPr>
      </w:pPr>
    </w:p>
    <w:p w14:paraId="044B0900" w14:textId="77777777" w:rsidR="002376ED" w:rsidRPr="00727C10" w:rsidRDefault="00D141CF" w:rsidP="00D141CF">
      <w:pPr>
        <w:ind w:left="720"/>
        <w:rPr>
          <w:rFonts w:cstheme="minorHAnsi"/>
          <w:bCs/>
          <w:color w:val="000000"/>
        </w:rPr>
      </w:pPr>
      <w:r w:rsidRPr="00727C10">
        <w:rPr>
          <w:rFonts w:cstheme="minorHAnsi"/>
          <w:bCs/>
          <w:color w:val="000000"/>
        </w:rPr>
        <w:t>Glory Be…</w:t>
      </w:r>
      <w:r w:rsidR="00F52A33" w:rsidRPr="00727C10">
        <w:rPr>
          <w:rFonts w:cstheme="minorHAnsi"/>
          <w:bCs/>
          <w:color w:val="000000"/>
        </w:rPr>
        <w:t xml:space="preserve"> </w:t>
      </w:r>
    </w:p>
    <w:p w14:paraId="4DA4EEF6" w14:textId="77777777" w:rsidR="002376ED" w:rsidRPr="00727C10" w:rsidRDefault="002376ED" w:rsidP="00B17D32">
      <w:pPr>
        <w:rPr>
          <w:rFonts w:cstheme="minorHAnsi"/>
          <w:bCs/>
          <w:color w:val="000000"/>
        </w:rPr>
      </w:pPr>
    </w:p>
    <w:p w14:paraId="4B70226B" w14:textId="77777777" w:rsidR="00D141CF" w:rsidRPr="00727C10" w:rsidRDefault="00D141CF" w:rsidP="00DE30A1">
      <w:pPr>
        <w:ind w:left="360"/>
        <w:rPr>
          <w:rFonts w:cstheme="minorHAnsi"/>
          <w:bCs/>
          <w:color w:val="000000"/>
        </w:rPr>
      </w:pPr>
      <w:r w:rsidRPr="00727C10">
        <w:rPr>
          <w:rFonts w:cstheme="minorHAnsi"/>
          <w:bCs/>
          <w:color w:val="000000"/>
        </w:rPr>
        <w:tab/>
        <w:t>Hail, Holy Queen</w:t>
      </w:r>
    </w:p>
    <w:p w14:paraId="27E52E8D" w14:textId="77777777" w:rsidR="00D141CF" w:rsidRPr="00727C10" w:rsidRDefault="00D141CF" w:rsidP="00B17D32">
      <w:pPr>
        <w:rPr>
          <w:rFonts w:cstheme="minorHAnsi"/>
          <w:bCs/>
          <w:color w:val="000000"/>
        </w:rPr>
      </w:pPr>
    </w:p>
    <w:p w14:paraId="1E379C3C" w14:textId="77777777" w:rsidR="00B17D32" w:rsidRPr="00727C10" w:rsidRDefault="002376ED" w:rsidP="00DE30A1">
      <w:pPr>
        <w:ind w:left="360"/>
        <w:rPr>
          <w:rFonts w:cstheme="minorHAnsi"/>
          <w:bCs/>
          <w:color w:val="000000"/>
        </w:rPr>
      </w:pPr>
      <w:r w:rsidRPr="00727C10">
        <w:rPr>
          <w:rFonts w:cstheme="minorHAnsi"/>
          <w:bCs/>
          <w:color w:val="000000"/>
        </w:rPr>
        <w:t>If a priest is present, invite him to bless the rosaries of the participants. Have them hold up their rosaries as he prays.</w:t>
      </w:r>
    </w:p>
    <w:p w14:paraId="56716870" w14:textId="77777777" w:rsidR="00B17D32" w:rsidRPr="00727C10" w:rsidRDefault="00B17D32" w:rsidP="00B17D32">
      <w:pPr>
        <w:rPr>
          <w:rFonts w:cstheme="minorHAnsi"/>
          <w:szCs w:val="24"/>
        </w:rPr>
      </w:pPr>
    </w:p>
    <w:p w14:paraId="2B5F6C2E" w14:textId="4D4B000C" w:rsidR="00701208" w:rsidRPr="00DE30A1" w:rsidRDefault="00B17D32" w:rsidP="00EB1D35">
      <w:pPr>
        <w:rPr>
          <w:rFonts w:cstheme="minorHAnsi"/>
          <w:b/>
          <w:bCs/>
          <w:szCs w:val="24"/>
        </w:rPr>
      </w:pPr>
      <w:r w:rsidRPr="00DE30A1">
        <w:rPr>
          <w:rFonts w:cstheme="minorHAnsi"/>
          <w:b/>
          <w:bCs/>
          <w:szCs w:val="24"/>
        </w:rPr>
        <w:t>Go Forth</w:t>
      </w:r>
    </w:p>
    <w:p w14:paraId="4AE97C55" w14:textId="441459A1" w:rsidR="00E02CB3" w:rsidRPr="004322E0" w:rsidRDefault="00E02CB3" w:rsidP="00DE30A1">
      <w:pPr>
        <w:ind w:left="360"/>
        <w:rPr>
          <w:rFonts w:cstheme="minorHAnsi"/>
          <w:szCs w:val="24"/>
        </w:rPr>
      </w:pPr>
      <w:r>
        <w:rPr>
          <w:rFonts w:cstheme="minorHAnsi"/>
          <w:szCs w:val="24"/>
        </w:rPr>
        <w:t>End with a Mary song.</w:t>
      </w:r>
    </w:p>
    <w:sectPr w:rsidR="00E02CB3" w:rsidRPr="004322E0" w:rsidSect="00942EBE">
      <w:footerReference w:type="even" r:id="rId7"/>
      <w:footerReference w:type="default" r:id="rId8"/>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B071" w14:textId="77777777" w:rsidR="00715F6D" w:rsidRDefault="00715F6D">
      <w:r>
        <w:separator/>
      </w:r>
    </w:p>
  </w:endnote>
  <w:endnote w:type="continuationSeparator" w:id="0">
    <w:p w14:paraId="5DAF12BF" w14:textId="77777777" w:rsidR="00715F6D" w:rsidRDefault="007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8FB6" w14:textId="6356DC67" w:rsidR="00120298" w:rsidRDefault="00120298" w:rsidP="000B65DF">
    <w:pPr>
      <w:framePr w:wrap="around" w:vAnchor="text" w:hAnchor="margin" w:xAlign="right" w:y="1"/>
    </w:pPr>
    <w:r>
      <w:fldChar w:fldCharType="begin"/>
    </w:r>
    <w:r>
      <w:instrText xml:space="preserve">PAGE  </w:instrText>
    </w:r>
    <w:r>
      <w:fldChar w:fldCharType="separate"/>
    </w:r>
    <w:r w:rsidR="00942EBE">
      <w:rPr>
        <w:noProof/>
      </w:rPr>
      <w:t>- 1 -</w:t>
    </w:r>
    <w:r>
      <w:fldChar w:fldCharType="end"/>
    </w:r>
  </w:p>
  <w:p w14:paraId="4395076B" w14:textId="77777777" w:rsidR="00120298" w:rsidRDefault="00120298" w:rsidP="00EF36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2F435525" w14:textId="77777777" w:rsidR="00942EBE" w:rsidRPr="00671C1E" w:rsidRDefault="00942EBE" w:rsidP="00942EBE">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EECC329" w14:textId="3BE1A6CE" w:rsidR="00120298" w:rsidRPr="00942EBE" w:rsidRDefault="00942EBE" w:rsidP="00EF36D1">
    <w:pPr>
      <w:ind w:right="360"/>
      <w:rPr>
        <w:rFonts w:cstheme="minorHAnsi"/>
        <w:sz w:val="16"/>
        <w:szCs w:val="16"/>
      </w:rPr>
    </w:pPr>
    <w:r w:rsidRPr="00671C1E">
      <w:rPr>
        <w:rFonts w:cstheme="minorHAnsi"/>
        <w:noProof/>
        <w:sz w:val="16"/>
        <w:szCs w:val="16"/>
      </w:rPr>
      <w:drawing>
        <wp:inline distT="0" distB="0" distL="0" distR="0" wp14:anchorId="657D6B31" wp14:editId="17862B9E">
          <wp:extent cx="285115" cy="285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B718" w14:textId="77777777" w:rsidR="00715F6D" w:rsidRDefault="00715F6D">
      <w:r>
        <w:separator/>
      </w:r>
    </w:p>
  </w:footnote>
  <w:footnote w:type="continuationSeparator" w:id="0">
    <w:p w14:paraId="1EDC5BAC" w14:textId="77777777" w:rsidR="00715F6D" w:rsidRDefault="0071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3E9"/>
    <w:multiLevelType w:val="hybridMultilevel"/>
    <w:tmpl w:val="7C3A3F8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A8A"/>
    <w:multiLevelType w:val="hybridMultilevel"/>
    <w:tmpl w:val="78282E8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759A9"/>
    <w:multiLevelType w:val="hybridMultilevel"/>
    <w:tmpl w:val="BE2C3334"/>
    <w:lvl w:ilvl="0" w:tplc="7D4ADF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969CD"/>
    <w:multiLevelType w:val="hybridMultilevel"/>
    <w:tmpl w:val="6E1A3346"/>
    <w:lvl w:ilvl="0" w:tplc="FF60C21A">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B25C57"/>
    <w:multiLevelType w:val="hybridMultilevel"/>
    <w:tmpl w:val="78EC5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F74A6"/>
    <w:multiLevelType w:val="hybridMultilevel"/>
    <w:tmpl w:val="9CA054B6"/>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52B00"/>
    <w:multiLevelType w:val="hybridMultilevel"/>
    <w:tmpl w:val="8E62E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34934"/>
    <w:multiLevelType w:val="hybridMultilevel"/>
    <w:tmpl w:val="216238F4"/>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270A73"/>
    <w:multiLevelType w:val="hybridMultilevel"/>
    <w:tmpl w:val="170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40E59"/>
    <w:multiLevelType w:val="hybridMultilevel"/>
    <w:tmpl w:val="56E4DDA0"/>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426AD"/>
    <w:multiLevelType w:val="hybridMultilevel"/>
    <w:tmpl w:val="BA0AB61E"/>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D263D"/>
    <w:multiLevelType w:val="hybridMultilevel"/>
    <w:tmpl w:val="0CA2F6AE"/>
    <w:lvl w:ilvl="0" w:tplc="FB30F1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67977"/>
    <w:multiLevelType w:val="hybridMultilevel"/>
    <w:tmpl w:val="51189E16"/>
    <w:lvl w:ilvl="0" w:tplc="494EA8E0">
      <w:start w:val="1"/>
      <w:numFmt w:val="bullet"/>
      <w:lvlText w:val=""/>
      <w:lvlJc w:val="left"/>
      <w:pPr>
        <w:tabs>
          <w:tab w:val="num" w:pos="720"/>
        </w:tabs>
        <w:ind w:left="720" w:hanging="360"/>
      </w:pPr>
      <w:rPr>
        <w:rFonts w:ascii="Symbol" w:hAnsi="Symbol" w:hint="default"/>
      </w:rPr>
    </w:lvl>
    <w:lvl w:ilvl="1" w:tplc="FF60C21A">
      <w:start w:val="1"/>
      <w:numFmt w:val="bullet"/>
      <w:lvlText w:val=""/>
      <w:lvlJc w:val="left"/>
      <w:pPr>
        <w:tabs>
          <w:tab w:val="num" w:pos="1512"/>
        </w:tabs>
        <w:ind w:left="1512" w:hanging="432"/>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9565C"/>
    <w:multiLevelType w:val="hybridMultilevel"/>
    <w:tmpl w:val="D2B020B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CA2CCC"/>
    <w:multiLevelType w:val="hybridMultilevel"/>
    <w:tmpl w:val="7EAC12CE"/>
    <w:lvl w:ilvl="0" w:tplc="FF60C21A">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166308"/>
    <w:multiLevelType w:val="hybridMultilevel"/>
    <w:tmpl w:val="F4FA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16319C"/>
    <w:multiLevelType w:val="hybridMultilevel"/>
    <w:tmpl w:val="BFB41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95793"/>
    <w:multiLevelType w:val="hybridMultilevel"/>
    <w:tmpl w:val="CFE29FF0"/>
    <w:lvl w:ilvl="0" w:tplc="7D4ADF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009EE"/>
    <w:multiLevelType w:val="hybridMultilevel"/>
    <w:tmpl w:val="2B7692A8"/>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E1F2A"/>
    <w:multiLevelType w:val="hybridMultilevel"/>
    <w:tmpl w:val="9F64313A"/>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CD6DA4"/>
    <w:multiLevelType w:val="hybridMultilevel"/>
    <w:tmpl w:val="0B703E82"/>
    <w:lvl w:ilvl="0" w:tplc="7D4AD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739AF"/>
    <w:multiLevelType w:val="hybridMultilevel"/>
    <w:tmpl w:val="3BBE3A16"/>
    <w:lvl w:ilvl="0" w:tplc="886C08BC">
      <w:start w:val="1"/>
      <w:numFmt w:val="bullet"/>
      <w:lvlText w:val=""/>
      <w:lvlJc w:val="left"/>
      <w:pPr>
        <w:tabs>
          <w:tab w:val="num" w:pos="360"/>
        </w:tabs>
        <w:ind w:left="360" w:hanging="360"/>
      </w:pPr>
      <w:rPr>
        <w:rFonts w:ascii="Symbol" w:hAnsi="Symbol" w:hint="default"/>
      </w:rPr>
    </w:lvl>
    <w:lvl w:ilvl="1" w:tplc="7D4ADF4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E7A12"/>
    <w:multiLevelType w:val="hybridMultilevel"/>
    <w:tmpl w:val="C92E891C"/>
    <w:lvl w:ilvl="0" w:tplc="FF60C21A">
      <w:start w:val="1"/>
      <w:numFmt w:val="bullet"/>
      <w:lvlText w:val=""/>
      <w:lvlJc w:val="left"/>
      <w:pPr>
        <w:tabs>
          <w:tab w:val="num" w:pos="432"/>
        </w:tabs>
        <w:ind w:left="43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D946D1"/>
    <w:multiLevelType w:val="hybridMultilevel"/>
    <w:tmpl w:val="E8F0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C4A5E"/>
    <w:multiLevelType w:val="hybridMultilevel"/>
    <w:tmpl w:val="3E9AFC94"/>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66042"/>
    <w:multiLevelType w:val="hybridMultilevel"/>
    <w:tmpl w:val="3E9097DA"/>
    <w:lvl w:ilvl="0" w:tplc="887EA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0309CB"/>
    <w:multiLevelType w:val="hybridMultilevel"/>
    <w:tmpl w:val="B394CE08"/>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4071BD"/>
    <w:multiLevelType w:val="hybridMultilevel"/>
    <w:tmpl w:val="4238EDA4"/>
    <w:lvl w:ilvl="0" w:tplc="7D4ADF4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605676D"/>
    <w:multiLevelType w:val="hybridMultilevel"/>
    <w:tmpl w:val="3F90C77E"/>
    <w:lvl w:ilvl="0" w:tplc="FB0A5C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E734894"/>
    <w:multiLevelType w:val="hybridMultilevel"/>
    <w:tmpl w:val="3A5AE8D4"/>
    <w:lvl w:ilvl="0" w:tplc="FF60C21A">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40261764">
    <w:abstractNumId w:val="32"/>
  </w:num>
  <w:num w:numId="2" w16cid:durableId="1813401463">
    <w:abstractNumId w:val="24"/>
  </w:num>
  <w:num w:numId="3" w16cid:durableId="1187518242">
    <w:abstractNumId w:val="17"/>
  </w:num>
  <w:num w:numId="4" w16cid:durableId="1634947929">
    <w:abstractNumId w:val="34"/>
  </w:num>
  <w:num w:numId="5" w16cid:durableId="862136255">
    <w:abstractNumId w:val="12"/>
  </w:num>
  <w:num w:numId="6" w16cid:durableId="1897204025">
    <w:abstractNumId w:val="4"/>
  </w:num>
  <w:num w:numId="7" w16cid:durableId="348341083">
    <w:abstractNumId w:val="3"/>
  </w:num>
  <w:num w:numId="8" w16cid:durableId="114447554">
    <w:abstractNumId w:val="26"/>
  </w:num>
  <w:num w:numId="9" w16cid:durableId="1517499634">
    <w:abstractNumId w:val="16"/>
  </w:num>
  <w:num w:numId="10" w16cid:durableId="517810445">
    <w:abstractNumId w:val="35"/>
  </w:num>
  <w:num w:numId="11" w16cid:durableId="2026519118">
    <w:abstractNumId w:val="23"/>
  </w:num>
  <w:num w:numId="12" w16cid:durableId="519508731">
    <w:abstractNumId w:val="1"/>
  </w:num>
  <w:num w:numId="13" w16cid:durableId="157774039">
    <w:abstractNumId w:val="9"/>
  </w:num>
  <w:num w:numId="14" w16cid:durableId="1935362064">
    <w:abstractNumId w:val="2"/>
  </w:num>
  <w:num w:numId="15" w16cid:durableId="1939832130">
    <w:abstractNumId w:val="7"/>
  </w:num>
  <w:num w:numId="16" w16cid:durableId="1231234142">
    <w:abstractNumId w:val="15"/>
  </w:num>
  <w:num w:numId="17" w16cid:durableId="381292522">
    <w:abstractNumId w:val="11"/>
  </w:num>
  <w:num w:numId="18" w16cid:durableId="1136683184">
    <w:abstractNumId w:val="33"/>
  </w:num>
  <w:num w:numId="19" w16cid:durableId="972518949">
    <w:abstractNumId w:val="18"/>
  </w:num>
  <w:num w:numId="20" w16cid:durableId="1646078819">
    <w:abstractNumId w:val="27"/>
  </w:num>
  <w:num w:numId="21" w16cid:durableId="1621062909">
    <w:abstractNumId w:val="38"/>
  </w:num>
  <w:num w:numId="22" w16cid:durableId="247615755">
    <w:abstractNumId w:val="37"/>
  </w:num>
  <w:num w:numId="23" w16cid:durableId="1983652334">
    <w:abstractNumId w:val="5"/>
  </w:num>
  <w:num w:numId="24" w16cid:durableId="1671643082">
    <w:abstractNumId w:val="20"/>
  </w:num>
  <w:num w:numId="25" w16cid:durableId="402872318">
    <w:abstractNumId w:val="19"/>
  </w:num>
  <w:num w:numId="26" w16cid:durableId="304511216">
    <w:abstractNumId w:val="6"/>
  </w:num>
  <w:num w:numId="27" w16cid:durableId="1680505764">
    <w:abstractNumId w:val="28"/>
  </w:num>
  <w:num w:numId="28" w16cid:durableId="88503919">
    <w:abstractNumId w:val="14"/>
  </w:num>
  <w:num w:numId="29" w16cid:durableId="146938951">
    <w:abstractNumId w:val="8"/>
  </w:num>
  <w:num w:numId="30" w16cid:durableId="82530249">
    <w:abstractNumId w:val="10"/>
  </w:num>
  <w:num w:numId="31" w16cid:durableId="1926109554">
    <w:abstractNumId w:val="29"/>
  </w:num>
  <w:num w:numId="32" w16cid:durableId="1083333569">
    <w:abstractNumId w:val="30"/>
  </w:num>
  <w:num w:numId="33" w16cid:durableId="2008481814">
    <w:abstractNumId w:val="31"/>
  </w:num>
  <w:num w:numId="34" w16cid:durableId="1797987707">
    <w:abstractNumId w:val="0"/>
  </w:num>
  <w:num w:numId="35" w16cid:durableId="96173302">
    <w:abstractNumId w:val="21"/>
  </w:num>
  <w:num w:numId="36" w16cid:durableId="963849386">
    <w:abstractNumId w:val="36"/>
  </w:num>
  <w:num w:numId="37" w16cid:durableId="1328552289">
    <w:abstractNumId w:val="22"/>
  </w:num>
  <w:num w:numId="38" w16cid:durableId="100686499">
    <w:abstractNumId w:val="13"/>
  </w:num>
  <w:num w:numId="39" w16cid:durableId="18105131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38"/>
    <w:rsid w:val="000001E2"/>
    <w:rsid w:val="0000086C"/>
    <w:rsid w:val="00000886"/>
    <w:rsid w:val="00001C1C"/>
    <w:rsid w:val="00002BCB"/>
    <w:rsid w:val="00002D12"/>
    <w:rsid w:val="0000470D"/>
    <w:rsid w:val="00007368"/>
    <w:rsid w:val="00010907"/>
    <w:rsid w:val="00010F80"/>
    <w:rsid w:val="00011162"/>
    <w:rsid w:val="00012D3C"/>
    <w:rsid w:val="00014FD0"/>
    <w:rsid w:val="00015D16"/>
    <w:rsid w:val="00023563"/>
    <w:rsid w:val="0002608E"/>
    <w:rsid w:val="00026EA4"/>
    <w:rsid w:val="00027D6A"/>
    <w:rsid w:val="00030DEC"/>
    <w:rsid w:val="00032082"/>
    <w:rsid w:val="00032D2E"/>
    <w:rsid w:val="00036008"/>
    <w:rsid w:val="0003678F"/>
    <w:rsid w:val="000375EE"/>
    <w:rsid w:val="000402B5"/>
    <w:rsid w:val="00041BB4"/>
    <w:rsid w:val="000427ED"/>
    <w:rsid w:val="00043729"/>
    <w:rsid w:val="0004442B"/>
    <w:rsid w:val="00044B58"/>
    <w:rsid w:val="00047EAC"/>
    <w:rsid w:val="00050572"/>
    <w:rsid w:val="000511DA"/>
    <w:rsid w:val="00053979"/>
    <w:rsid w:val="00055E8A"/>
    <w:rsid w:val="0005635D"/>
    <w:rsid w:val="00060957"/>
    <w:rsid w:val="00061CAC"/>
    <w:rsid w:val="000630F7"/>
    <w:rsid w:val="00067AE4"/>
    <w:rsid w:val="00067CE7"/>
    <w:rsid w:val="00071B43"/>
    <w:rsid w:val="000758EC"/>
    <w:rsid w:val="00081AAA"/>
    <w:rsid w:val="00081DDC"/>
    <w:rsid w:val="00082424"/>
    <w:rsid w:val="00083843"/>
    <w:rsid w:val="00084537"/>
    <w:rsid w:val="000851BD"/>
    <w:rsid w:val="0009150D"/>
    <w:rsid w:val="00095946"/>
    <w:rsid w:val="00096FAB"/>
    <w:rsid w:val="000A2DE1"/>
    <w:rsid w:val="000A3143"/>
    <w:rsid w:val="000A4EA6"/>
    <w:rsid w:val="000A7279"/>
    <w:rsid w:val="000A7977"/>
    <w:rsid w:val="000B02BE"/>
    <w:rsid w:val="000B1A87"/>
    <w:rsid w:val="000B3EEE"/>
    <w:rsid w:val="000B65DF"/>
    <w:rsid w:val="000C36E7"/>
    <w:rsid w:val="000C4785"/>
    <w:rsid w:val="000C5442"/>
    <w:rsid w:val="000D4712"/>
    <w:rsid w:val="000D7116"/>
    <w:rsid w:val="000E0658"/>
    <w:rsid w:val="000E1D9D"/>
    <w:rsid w:val="000E1E3F"/>
    <w:rsid w:val="000E3409"/>
    <w:rsid w:val="000E5D97"/>
    <w:rsid w:val="00100BD6"/>
    <w:rsid w:val="00101E28"/>
    <w:rsid w:val="001103F5"/>
    <w:rsid w:val="00111AD4"/>
    <w:rsid w:val="00112628"/>
    <w:rsid w:val="001166EF"/>
    <w:rsid w:val="00116C25"/>
    <w:rsid w:val="00116C80"/>
    <w:rsid w:val="001172E2"/>
    <w:rsid w:val="00120298"/>
    <w:rsid w:val="001208FD"/>
    <w:rsid w:val="00123565"/>
    <w:rsid w:val="0012551A"/>
    <w:rsid w:val="00125F7A"/>
    <w:rsid w:val="00126634"/>
    <w:rsid w:val="001312D9"/>
    <w:rsid w:val="00132326"/>
    <w:rsid w:val="001345A1"/>
    <w:rsid w:val="0013511D"/>
    <w:rsid w:val="001367F9"/>
    <w:rsid w:val="00137F50"/>
    <w:rsid w:val="00141137"/>
    <w:rsid w:val="00141AB6"/>
    <w:rsid w:val="00142A10"/>
    <w:rsid w:val="00143AE9"/>
    <w:rsid w:val="00147664"/>
    <w:rsid w:val="00153191"/>
    <w:rsid w:val="001541A0"/>
    <w:rsid w:val="00154759"/>
    <w:rsid w:val="00157D32"/>
    <w:rsid w:val="00160A52"/>
    <w:rsid w:val="00161114"/>
    <w:rsid w:val="00161253"/>
    <w:rsid w:val="001639AA"/>
    <w:rsid w:val="00164196"/>
    <w:rsid w:val="001643BC"/>
    <w:rsid w:val="00165E6F"/>
    <w:rsid w:val="00173BFC"/>
    <w:rsid w:val="0017545F"/>
    <w:rsid w:val="00180FC7"/>
    <w:rsid w:val="00182916"/>
    <w:rsid w:val="00183D37"/>
    <w:rsid w:val="00185A1A"/>
    <w:rsid w:val="00186BB9"/>
    <w:rsid w:val="00193006"/>
    <w:rsid w:val="001935EE"/>
    <w:rsid w:val="00196DCB"/>
    <w:rsid w:val="001A2A33"/>
    <w:rsid w:val="001A467D"/>
    <w:rsid w:val="001A7C7E"/>
    <w:rsid w:val="001A7D53"/>
    <w:rsid w:val="001B148C"/>
    <w:rsid w:val="001B1D82"/>
    <w:rsid w:val="001B4B84"/>
    <w:rsid w:val="001B573E"/>
    <w:rsid w:val="001B6221"/>
    <w:rsid w:val="001C1FAF"/>
    <w:rsid w:val="001D41CB"/>
    <w:rsid w:val="001D4FE0"/>
    <w:rsid w:val="001E0988"/>
    <w:rsid w:val="001E165C"/>
    <w:rsid w:val="001E291C"/>
    <w:rsid w:val="001E3453"/>
    <w:rsid w:val="001E37F9"/>
    <w:rsid w:val="001E38F7"/>
    <w:rsid w:val="001E3C20"/>
    <w:rsid w:val="001E6BA4"/>
    <w:rsid w:val="001E7E4D"/>
    <w:rsid w:val="001E7E87"/>
    <w:rsid w:val="001F0D7E"/>
    <w:rsid w:val="001F0E8B"/>
    <w:rsid w:val="001F13F1"/>
    <w:rsid w:val="001F3923"/>
    <w:rsid w:val="001F417E"/>
    <w:rsid w:val="001F4AB2"/>
    <w:rsid w:val="001F5150"/>
    <w:rsid w:val="001F6B1D"/>
    <w:rsid w:val="001F7924"/>
    <w:rsid w:val="0020038E"/>
    <w:rsid w:val="00204FA8"/>
    <w:rsid w:val="0021241B"/>
    <w:rsid w:val="002124A6"/>
    <w:rsid w:val="00214D03"/>
    <w:rsid w:val="002213F0"/>
    <w:rsid w:val="00221E2C"/>
    <w:rsid w:val="00224D5B"/>
    <w:rsid w:val="002309E9"/>
    <w:rsid w:val="00235B5C"/>
    <w:rsid w:val="0023641B"/>
    <w:rsid w:val="002376ED"/>
    <w:rsid w:val="00243EE0"/>
    <w:rsid w:val="00245D75"/>
    <w:rsid w:val="002461B5"/>
    <w:rsid w:val="0024668A"/>
    <w:rsid w:val="00246CA7"/>
    <w:rsid w:val="00247F30"/>
    <w:rsid w:val="002533C6"/>
    <w:rsid w:val="00254CAA"/>
    <w:rsid w:val="00256737"/>
    <w:rsid w:val="002604DE"/>
    <w:rsid w:val="00261501"/>
    <w:rsid w:val="0026442B"/>
    <w:rsid w:val="00265BCA"/>
    <w:rsid w:val="00266700"/>
    <w:rsid w:val="00274BF2"/>
    <w:rsid w:val="0028174E"/>
    <w:rsid w:val="00281967"/>
    <w:rsid w:val="00281B39"/>
    <w:rsid w:val="002860D5"/>
    <w:rsid w:val="00291065"/>
    <w:rsid w:val="002933AE"/>
    <w:rsid w:val="00296127"/>
    <w:rsid w:val="002A0390"/>
    <w:rsid w:val="002A2E0C"/>
    <w:rsid w:val="002A2E5F"/>
    <w:rsid w:val="002A3A3D"/>
    <w:rsid w:val="002A4878"/>
    <w:rsid w:val="002A6DBF"/>
    <w:rsid w:val="002B1EE5"/>
    <w:rsid w:val="002B29C1"/>
    <w:rsid w:val="002C105F"/>
    <w:rsid w:val="002C136A"/>
    <w:rsid w:val="002C35A2"/>
    <w:rsid w:val="002C4247"/>
    <w:rsid w:val="002C76E6"/>
    <w:rsid w:val="002D1ACF"/>
    <w:rsid w:val="002D7DAD"/>
    <w:rsid w:val="002E08A5"/>
    <w:rsid w:val="002E5C9F"/>
    <w:rsid w:val="002F0F2E"/>
    <w:rsid w:val="002F2315"/>
    <w:rsid w:val="002F5728"/>
    <w:rsid w:val="002F77E9"/>
    <w:rsid w:val="00302D0C"/>
    <w:rsid w:val="00307C71"/>
    <w:rsid w:val="003145CD"/>
    <w:rsid w:val="00315E11"/>
    <w:rsid w:val="00315EFD"/>
    <w:rsid w:val="00317E71"/>
    <w:rsid w:val="00325A45"/>
    <w:rsid w:val="00325FDB"/>
    <w:rsid w:val="00330B80"/>
    <w:rsid w:val="00334E3B"/>
    <w:rsid w:val="003353FF"/>
    <w:rsid w:val="00343C86"/>
    <w:rsid w:val="00350263"/>
    <w:rsid w:val="003525FB"/>
    <w:rsid w:val="00355D7E"/>
    <w:rsid w:val="0035671B"/>
    <w:rsid w:val="003615CA"/>
    <w:rsid w:val="0036244C"/>
    <w:rsid w:val="00363B8F"/>
    <w:rsid w:val="003658A9"/>
    <w:rsid w:val="0037258A"/>
    <w:rsid w:val="00375A3A"/>
    <w:rsid w:val="00375BD7"/>
    <w:rsid w:val="0038166B"/>
    <w:rsid w:val="0038263A"/>
    <w:rsid w:val="00384279"/>
    <w:rsid w:val="0039062E"/>
    <w:rsid w:val="00391502"/>
    <w:rsid w:val="003917E5"/>
    <w:rsid w:val="00392826"/>
    <w:rsid w:val="0039357E"/>
    <w:rsid w:val="003971B9"/>
    <w:rsid w:val="003A17FB"/>
    <w:rsid w:val="003A6B87"/>
    <w:rsid w:val="003B129A"/>
    <w:rsid w:val="003B1B02"/>
    <w:rsid w:val="003C3037"/>
    <w:rsid w:val="003C3769"/>
    <w:rsid w:val="003D3E82"/>
    <w:rsid w:val="003D446F"/>
    <w:rsid w:val="003D47E4"/>
    <w:rsid w:val="003D67FB"/>
    <w:rsid w:val="003E01DA"/>
    <w:rsid w:val="003E1A61"/>
    <w:rsid w:val="003E4B6D"/>
    <w:rsid w:val="003E6AE0"/>
    <w:rsid w:val="003E6D79"/>
    <w:rsid w:val="003E7B1C"/>
    <w:rsid w:val="003F5E1F"/>
    <w:rsid w:val="00403D45"/>
    <w:rsid w:val="0040635B"/>
    <w:rsid w:val="00411A53"/>
    <w:rsid w:val="00413D4B"/>
    <w:rsid w:val="00414A1D"/>
    <w:rsid w:val="00415F1D"/>
    <w:rsid w:val="00417FAB"/>
    <w:rsid w:val="00423D07"/>
    <w:rsid w:val="00426658"/>
    <w:rsid w:val="004308B1"/>
    <w:rsid w:val="00431AE5"/>
    <w:rsid w:val="004322E0"/>
    <w:rsid w:val="004352F9"/>
    <w:rsid w:val="004358AF"/>
    <w:rsid w:val="00440BFB"/>
    <w:rsid w:val="004449DD"/>
    <w:rsid w:val="00446309"/>
    <w:rsid w:val="00452CA2"/>
    <w:rsid w:val="004556E1"/>
    <w:rsid w:val="004563CE"/>
    <w:rsid w:val="0046315A"/>
    <w:rsid w:val="00463B6F"/>
    <w:rsid w:val="004646F3"/>
    <w:rsid w:val="004662F0"/>
    <w:rsid w:val="0046703B"/>
    <w:rsid w:val="00470963"/>
    <w:rsid w:val="00472E68"/>
    <w:rsid w:val="00474F5A"/>
    <w:rsid w:val="00476658"/>
    <w:rsid w:val="004830B4"/>
    <w:rsid w:val="004838AF"/>
    <w:rsid w:val="00485EC3"/>
    <w:rsid w:val="00492DEE"/>
    <w:rsid w:val="004945EC"/>
    <w:rsid w:val="004A20D2"/>
    <w:rsid w:val="004A3717"/>
    <w:rsid w:val="004A7729"/>
    <w:rsid w:val="004B3C73"/>
    <w:rsid w:val="004C0649"/>
    <w:rsid w:val="004C1660"/>
    <w:rsid w:val="004C1AC1"/>
    <w:rsid w:val="004C4C22"/>
    <w:rsid w:val="004C5BBF"/>
    <w:rsid w:val="004C6893"/>
    <w:rsid w:val="004D01AE"/>
    <w:rsid w:val="004D0D0F"/>
    <w:rsid w:val="004D2836"/>
    <w:rsid w:val="004D2F1B"/>
    <w:rsid w:val="004D322B"/>
    <w:rsid w:val="004E21BD"/>
    <w:rsid w:val="004E4B0B"/>
    <w:rsid w:val="004E6752"/>
    <w:rsid w:val="004F214F"/>
    <w:rsid w:val="004F3372"/>
    <w:rsid w:val="004F439B"/>
    <w:rsid w:val="004F55CD"/>
    <w:rsid w:val="004F7227"/>
    <w:rsid w:val="00501A70"/>
    <w:rsid w:val="0050246E"/>
    <w:rsid w:val="005078B7"/>
    <w:rsid w:val="00511C44"/>
    <w:rsid w:val="00514A6F"/>
    <w:rsid w:val="005176B1"/>
    <w:rsid w:val="00520998"/>
    <w:rsid w:val="00520CA2"/>
    <w:rsid w:val="00522A59"/>
    <w:rsid w:val="00532F38"/>
    <w:rsid w:val="00533F20"/>
    <w:rsid w:val="00534FB5"/>
    <w:rsid w:val="00535478"/>
    <w:rsid w:val="0053680D"/>
    <w:rsid w:val="00536E87"/>
    <w:rsid w:val="005478C0"/>
    <w:rsid w:val="00556D71"/>
    <w:rsid w:val="0055733E"/>
    <w:rsid w:val="00560E90"/>
    <w:rsid w:val="00564218"/>
    <w:rsid w:val="00565673"/>
    <w:rsid w:val="00571BC1"/>
    <w:rsid w:val="00572F6B"/>
    <w:rsid w:val="00573A82"/>
    <w:rsid w:val="0057461E"/>
    <w:rsid w:val="00577A41"/>
    <w:rsid w:val="00580247"/>
    <w:rsid w:val="0058083D"/>
    <w:rsid w:val="00582202"/>
    <w:rsid w:val="005847E4"/>
    <w:rsid w:val="005901D1"/>
    <w:rsid w:val="0059104D"/>
    <w:rsid w:val="005917EC"/>
    <w:rsid w:val="00592899"/>
    <w:rsid w:val="00592C1D"/>
    <w:rsid w:val="00592D07"/>
    <w:rsid w:val="0059527A"/>
    <w:rsid w:val="00597A34"/>
    <w:rsid w:val="005A2900"/>
    <w:rsid w:val="005A2BAB"/>
    <w:rsid w:val="005A4533"/>
    <w:rsid w:val="005A4EF8"/>
    <w:rsid w:val="005A7073"/>
    <w:rsid w:val="005B3A17"/>
    <w:rsid w:val="005B4509"/>
    <w:rsid w:val="005C1B79"/>
    <w:rsid w:val="005C1C9D"/>
    <w:rsid w:val="005C2952"/>
    <w:rsid w:val="005C2F7E"/>
    <w:rsid w:val="005C4311"/>
    <w:rsid w:val="005C7EFB"/>
    <w:rsid w:val="005D0229"/>
    <w:rsid w:val="005D1B5B"/>
    <w:rsid w:val="005D3B36"/>
    <w:rsid w:val="005D62F8"/>
    <w:rsid w:val="005E01EF"/>
    <w:rsid w:val="005E2045"/>
    <w:rsid w:val="005E5325"/>
    <w:rsid w:val="005E5EC9"/>
    <w:rsid w:val="005F28C3"/>
    <w:rsid w:val="005F2D6E"/>
    <w:rsid w:val="005F4D6D"/>
    <w:rsid w:val="005F5E74"/>
    <w:rsid w:val="005F7267"/>
    <w:rsid w:val="0060301D"/>
    <w:rsid w:val="00606058"/>
    <w:rsid w:val="00606637"/>
    <w:rsid w:val="00607CD3"/>
    <w:rsid w:val="00610AAD"/>
    <w:rsid w:val="00613C87"/>
    <w:rsid w:val="00615FDE"/>
    <w:rsid w:val="00622613"/>
    <w:rsid w:val="0063086B"/>
    <w:rsid w:val="006364A8"/>
    <w:rsid w:val="00636F64"/>
    <w:rsid w:val="00640A63"/>
    <w:rsid w:val="00643219"/>
    <w:rsid w:val="0064457F"/>
    <w:rsid w:val="00644DDA"/>
    <w:rsid w:val="0064570E"/>
    <w:rsid w:val="006457BB"/>
    <w:rsid w:val="006528AE"/>
    <w:rsid w:val="00652BE9"/>
    <w:rsid w:val="0065316B"/>
    <w:rsid w:val="006533BA"/>
    <w:rsid w:val="0065619A"/>
    <w:rsid w:val="00656675"/>
    <w:rsid w:val="00662673"/>
    <w:rsid w:val="00663684"/>
    <w:rsid w:val="0066439B"/>
    <w:rsid w:val="0067087A"/>
    <w:rsid w:val="00670C65"/>
    <w:rsid w:val="00671DA1"/>
    <w:rsid w:val="006721DC"/>
    <w:rsid w:val="006731AA"/>
    <w:rsid w:val="00675384"/>
    <w:rsid w:val="00675519"/>
    <w:rsid w:val="0067724C"/>
    <w:rsid w:val="00680462"/>
    <w:rsid w:val="006828D7"/>
    <w:rsid w:val="00682D84"/>
    <w:rsid w:val="0068435C"/>
    <w:rsid w:val="0068554B"/>
    <w:rsid w:val="00694BCA"/>
    <w:rsid w:val="00695039"/>
    <w:rsid w:val="00696E17"/>
    <w:rsid w:val="006A0C20"/>
    <w:rsid w:val="006A167F"/>
    <w:rsid w:val="006A1FC8"/>
    <w:rsid w:val="006A54EB"/>
    <w:rsid w:val="006A6AD0"/>
    <w:rsid w:val="006A7791"/>
    <w:rsid w:val="006B4862"/>
    <w:rsid w:val="006B5DD2"/>
    <w:rsid w:val="006B6C00"/>
    <w:rsid w:val="006C30B0"/>
    <w:rsid w:val="006C36B0"/>
    <w:rsid w:val="006C7C4E"/>
    <w:rsid w:val="006D1BB3"/>
    <w:rsid w:val="006D2849"/>
    <w:rsid w:val="006E0B6C"/>
    <w:rsid w:val="006E5181"/>
    <w:rsid w:val="006E69E6"/>
    <w:rsid w:val="006E6B3E"/>
    <w:rsid w:val="006F27FF"/>
    <w:rsid w:val="006F3C68"/>
    <w:rsid w:val="006F4E01"/>
    <w:rsid w:val="00701038"/>
    <w:rsid w:val="00701208"/>
    <w:rsid w:val="007015E7"/>
    <w:rsid w:val="00703FA4"/>
    <w:rsid w:val="00705009"/>
    <w:rsid w:val="00707EA9"/>
    <w:rsid w:val="00710271"/>
    <w:rsid w:val="00710BB5"/>
    <w:rsid w:val="00713E79"/>
    <w:rsid w:val="00714762"/>
    <w:rsid w:val="00714E36"/>
    <w:rsid w:val="00715F6D"/>
    <w:rsid w:val="00716237"/>
    <w:rsid w:val="007168A5"/>
    <w:rsid w:val="00722580"/>
    <w:rsid w:val="00723412"/>
    <w:rsid w:val="007277EC"/>
    <w:rsid w:val="00727AA3"/>
    <w:rsid w:val="00727C10"/>
    <w:rsid w:val="00727DA4"/>
    <w:rsid w:val="0073082D"/>
    <w:rsid w:val="007309D6"/>
    <w:rsid w:val="007326FD"/>
    <w:rsid w:val="0073505E"/>
    <w:rsid w:val="00737B56"/>
    <w:rsid w:val="007403F7"/>
    <w:rsid w:val="0074059D"/>
    <w:rsid w:val="00742157"/>
    <w:rsid w:val="0074230C"/>
    <w:rsid w:val="007438C3"/>
    <w:rsid w:val="00745968"/>
    <w:rsid w:val="00747669"/>
    <w:rsid w:val="007500BE"/>
    <w:rsid w:val="00751EC8"/>
    <w:rsid w:val="00754DCF"/>
    <w:rsid w:val="00764B52"/>
    <w:rsid w:val="007724D0"/>
    <w:rsid w:val="0077256F"/>
    <w:rsid w:val="007741B6"/>
    <w:rsid w:val="00775738"/>
    <w:rsid w:val="00775AC7"/>
    <w:rsid w:val="007762A7"/>
    <w:rsid w:val="0078631D"/>
    <w:rsid w:val="0078756C"/>
    <w:rsid w:val="007907CE"/>
    <w:rsid w:val="00791696"/>
    <w:rsid w:val="00791FBB"/>
    <w:rsid w:val="00796D06"/>
    <w:rsid w:val="00797A95"/>
    <w:rsid w:val="007A4A7C"/>
    <w:rsid w:val="007B4E7E"/>
    <w:rsid w:val="007B53D2"/>
    <w:rsid w:val="007B70A0"/>
    <w:rsid w:val="007C05D1"/>
    <w:rsid w:val="007C0C36"/>
    <w:rsid w:val="007D062D"/>
    <w:rsid w:val="007D0B0C"/>
    <w:rsid w:val="007D427C"/>
    <w:rsid w:val="007E1FB6"/>
    <w:rsid w:val="007E34EF"/>
    <w:rsid w:val="007F2502"/>
    <w:rsid w:val="007F7391"/>
    <w:rsid w:val="0080012E"/>
    <w:rsid w:val="00801BA5"/>
    <w:rsid w:val="00801CEE"/>
    <w:rsid w:val="008075F2"/>
    <w:rsid w:val="00815357"/>
    <w:rsid w:val="0082688D"/>
    <w:rsid w:val="00830C31"/>
    <w:rsid w:val="00831B02"/>
    <w:rsid w:val="00834EAF"/>
    <w:rsid w:val="008356CA"/>
    <w:rsid w:val="0083608D"/>
    <w:rsid w:val="00837EA5"/>
    <w:rsid w:val="00843DB6"/>
    <w:rsid w:val="008445BB"/>
    <w:rsid w:val="00856B44"/>
    <w:rsid w:val="00857AB0"/>
    <w:rsid w:val="00860900"/>
    <w:rsid w:val="00860D0C"/>
    <w:rsid w:val="008619F8"/>
    <w:rsid w:val="00875105"/>
    <w:rsid w:val="0088077C"/>
    <w:rsid w:val="0088146B"/>
    <w:rsid w:val="008822CA"/>
    <w:rsid w:val="008822FE"/>
    <w:rsid w:val="008826BD"/>
    <w:rsid w:val="008847C5"/>
    <w:rsid w:val="00885E33"/>
    <w:rsid w:val="00885E46"/>
    <w:rsid w:val="008865AC"/>
    <w:rsid w:val="00891ADF"/>
    <w:rsid w:val="00891BB5"/>
    <w:rsid w:val="008964F7"/>
    <w:rsid w:val="0089763B"/>
    <w:rsid w:val="0089782C"/>
    <w:rsid w:val="008A175C"/>
    <w:rsid w:val="008A193F"/>
    <w:rsid w:val="008A1A10"/>
    <w:rsid w:val="008A2EBB"/>
    <w:rsid w:val="008A4437"/>
    <w:rsid w:val="008B03BC"/>
    <w:rsid w:val="008B0A23"/>
    <w:rsid w:val="008B256C"/>
    <w:rsid w:val="008B3BCE"/>
    <w:rsid w:val="008B7BAE"/>
    <w:rsid w:val="008C0DA8"/>
    <w:rsid w:val="008C5EB2"/>
    <w:rsid w:val="008C7D68"/>
    <w:rsid w:val="008D54DF"/>
    <w:rsid w:val="008D7BD3"/>
    <w:rsid w:val="008E18C9"/>
    <w:rsid w:val="008E42D4"/>
    <w:rsid w:val="008E5E81"/>
    <w:rsid w:val="008E6655"/>
    <w:rsid w:val="008E7E36"/>
    <w:rsid w:val="008F0810"/>
    <w:rsid w:val="008F322D"/>
    <w:rsid w:val="008F56BA"/>
    <w:rsid w:val="008F575C"/>
    <w:rsid w:val="00901121"/>
    <w:rsid w:val="00907BA7"/>
    <w:rsid w:val="009107B2"/>
    <w:rsid w:val="00911CF4"/>
    <w:rsid w:val="00912842"/>
    <w:rsid w:val="00914E90"/>
    <w:rsid w:val="0091578C"/>
    <w:rsid w:val="00915D16"/>
    <w:rsid w:val="00916689"/>
    <w:rsid w:val="00916E33"/>
    <w:rsid w:val="00917B80"/>
    <w:rsid w:val="00917FF1"/>
    <w:rsid w:val="0092278B"/>
    <w:rsid w:val="00924FBF"/>
    <w:rsid w:val="00930781"/>
    <w:rsid w:val="00933445"/>
    <w:rsid w:val="00933E41"/>
    <w:rsid w:val="00934376"/>
    <w:rsid w:val="00936CAF"/>
    <w:rsid w:val="00937E84"/>
    <w:rsid w:val="009408CC"/>
    <w:rsid w:val="00941B8D"/>
    <w:rsid w:val="00941D5F"/>
    <w:rsid w:val="00942EBE"/>
    <w:rsid w:val="0094443C"/>
    <w:rsid w:val="009459C4"/>
    <w:rsid w:val="009465F8"/>
    <w:rsid w:val="009517A8"/>
    <w:rsid w:val="00951D22"/>
    <w:rsid w:val="0095273A"/>
    <w:rsid w:val="009538E3"/>
    <w:rsid w:val="00954529"/>
    <w:rsid w:val="00954F68"/>
    <w:rsid w:val="0096057A"/>
    <w:rsid w:val="009609C4"/>
    <w:rsid w:val="00961948"/>
    <w:rsid w:val="009643AE"/>
    <w:rsid w:val="009661B4"/>
    <w:rsid w:val="00966FDB"/>
    <w:rsid w:val="00967CD4"/>
    <w:rsid w:val="009706D9"/>
    <w:rsid w:val="00970B11"/>
    <w:rsid w:val="00982632"/>
    <w:rsid w:val="00983E72"/>
    <w:rsid w:val="00984142"/>
    <w:rsid w:val="00984DD5"/>
    <w:rsid w:val="009875E5"/>
    <w:rsid w:val="0099232A"/>
    <w:rsid w:val="00992AB4"/>
    <w:rsid w:val="00993DCC"/>
    <w:rsid w:val="009A3563"/>
    <w:rsid w:val="009A3CA3"/>
    <w:rsid w:val="009A7C29"/>
    <w:rsid w:val="009B36B4"/>
    <w:rsid w:val="009C0785"/>
    <w:rsid w:val="009C2E14"/>
    <w:rsid w:val="009C4BB7"/>
    <w:rsid w:val="009C4DBF"/>
    <w:rsid w:val="009D0476"/>
    <w:rsid w:val="009D0E71"/>
    <w:rsid w:val="009D1559"/>
    <w:rsid w:val="009D5085"/>
    <w:rsid w:val="009D666E"/>
    <w:rsid w:val="009F7CDB"/>
    <w:rsid w:val="00A0067E"/>
    <w:rsid w:val="00A010C7"/>
    <w:rsid w:val="00A01735"/>
    <w:rsid w:val="00A01860"/>
    <w:rsid w:val="00A07CA9"/>
    <w:rsid w:val="00A13FAB"/>
    <w:rsid w:val="00A141D3"/>
    <w:rsid w:val="00A2146D"/>
    <w:rsid w:val="00A22A7B"/>
    <w:rsid w:val="00A22A87"/>
    <w:rsid w:val="00A22B0E"/>
    <w:rsid w:val="00A30EBC"/>
    <w:rsid w:val="00A3315E"/>
    <w:rsid w:val="00A3684E"/>
    <w:rsid w:val="00A37052"/>
    <w:rsid w:val="00A37E11"/>
    <w:rsid w:val="00A41C24"/>
    <w:rsid w:val="00A451AB"/>
    <w:rsid w:val="00A53AB1"/>
    <w:rsid w:val="00A55809"/>
    <w:rsid w:val="00A61658"/>
    <w:rsid w:val="00A6556B"/>
    <w:rsid w:val="00A662CE"/>
    <w:rsid w:val="00A67FA6"/>
    <w:rsid w:val="00A75421"/>
    <w:rsid w:val="00A75F46"/>
    <w:rsid w:val="00A76446"/>
    <w:rsid w:val="00A7764F"/>
    <w:rsid w:val="00A80F88"/>
    <w:rsid w:val="00A8502A"/>
    <w:rsid w:val="00A93309"/>
    <w:rsid w:val="00A938F6"/>
    <w:rsid w:val="00A95F3B"/>
    <w:rsid w:val="00AA0B38"/>
    <w:rsid w:val="00AA1CC1"/>
    <w:rsid w:val="00AA1E83"/>
    <w:rsid w:val="00AA4020"/>
    <w:rsid w:val="00AB2465"/>
    <w:rsid w:val="00AC1088"/>
    <w:rsid w:val="00AC2883"/>
    <w:rsid w:val="00AC359C"/>
    <w:rsid w:val="00AC68E4"/>
    <w:rsid w:val="00AD2206"/>
    <w:rsid w:val="00AD2499"/>
    <w:rsid w:val="00AD2ECA"/>
    <w:rsid w:val="00AD40F9"/>
    <w:rsid w:val="00AD553C"/>
    <w:rsid w:val="00AE218A"/>
    <w:rsid w:val="00AE4A26"/>
    <w:rsid w:val="00AF1772"/>
    <w:rsid w:val="00AF214E"/>
    <w:rsid w:val="00AF7EDC"/>
    <w:rsid w:val="00B128CB"/>
    <w:rsid w:val="00B13652"/>
    <w:rsid w:val="00B157B7"/>
    <w:rsid w:val="00B16B2B"/>
    <w:rsid w:val="00B17A39"/>
    <w:rsid w:val="00B17D32"/>
    <w:rsid w:val="00B20702"/>
    <w:rsid w:val="00B21413"/>
    <w:rsid w:val="00B21715"/>
    <w:rsid w:val="00B22FC5"/>
    <w:rsid w:val="00B25D1A"/>
    <w:rsid w:val="00B33805"/>
    <w:rsid w:val="00B33A2E"/>
    <w:rsid w:val="00B33EAA"/>
    <w:rsid w:val="00B341BD"/>
    <w:rsid w:val="00B347CF"/>
    <w:rsid w:val="00B3496F"/>
    <w:rsid w:val="00B34ACE"/>
    <w:rsid w:val="00B34F2E"/>
    <w:rsid w:val="00B35952"/>
    <w:rsid w:val="00B35B68"/>
    <w:rsid w:val="00B41D7B"/>
    <w:rsid w:val="00B428FF"/>
    <w:rsid w:val="00B46B6F"/>
    <w:rsid w:val="00B52450"/>
    <w:rsid w:val="00B60C59"/>
    <w:rsid w:val="00B61E15"/>
    <w:rsid w:val="00B6414E"/>
    <w:rsid w:val="00B65D9D"/>
    <w:rsid w:val="00B705A5"/>
    <w:rsid w:val="00B73469"/>
    <w:rsid w:val="00B7425A"/>
    <w:rsid w:val="00B82BAB"/>
    <w:rsid w:val="00B853C4"/>
    <w:rsid w:val="00B92492"/>
    <w:rsid w:val="00B93249"/>
    <w:rsid w:val="00B93AB7"/>
    <w:rsid w:val="00BA7E90"/>
    <w:rsid w:val="00BB044D"/>
    <w:rsid w:val="00BB06F1"/>
    <w:rsid w:val="00BB2399"/>
    <w:rsid w:val="00BB3DEE"/>
    <w:rsid w:val="00BB48EC"/>
    <w:rsid w:val="00BB7727"/>
    <w:rsid w:val="00BB781F"/>
    <w:rsid w:val="00BB7AE0"/>
    <w:rsid w:val="00BC205B"/>
    <w:rsid w:val="00BC33F3"/>
    <w:rsid w:val="00BC53DA"/>
    <w:rsid w:val="00BC54CC"/>
    <w:rsid w:val="00BC5A4B"/>
    <w:rsid w:val="00BD0F28"/>
    <w:rsid w:val="00BD5BAC"/>
    <w:rsid w:val="00BE193D"/>
    <w:rsid w:val="00BE3A49"/>
    <w:rsid w:val="00BE6FC5"/>
    <w:rsid w:val="00BE76BD"/>
    <w:rsid w:val="00C00424"/>
    <w:rsid w:val="00C00AA5"/>
    <w:rsid w:val="00C0214E"/>
    <w:rsid w:val="00C053CB"/>
    <w:rsid w:val="00C07DCF"/>
    <w:rsid w:val="00C106B4"/>
    <w:rsid w:val="00C129E0"/>
    <w:rsid w:val="00C13833"/>
    <w:rsid w:val="00C14E74"/>
    <w:rsid w:val="00C15E16"/>
    <w:rsid w:val="00C211EF"/>
    <w:rsid w:val="00C22158"/>
    <w:rsid w:val="00C247FD"/>
    <w:rsid w:val="00C31D2D"/>
    <w:rsid w:val="00C44D24"/>
    <w:rsid w:val="00C44FEF"/>
    <w:rsid w:val="00C50497"/>
    <w:rsid w:val="00C50F7C"/>
    <w:rsid w:val="00C5242B"/>
    <w:rsid w:val="00C5365C"/>
    <w:rsid w:val="00C53C5D"/>
    <w:rsid w:val="00C56252"/>
    <w:rsid w:val="00C56B3A"/>
    <w:rsid w:val="00C60F20"/>
    <w:rsid w:val="00C632AF"/>
    <w:rsid w:val="00C65841"/>
    <w:rsid w:val="00C666A4"/>
    <w:rsid w:val="00C7063A"/>
    <w:rsid w:val="00C804F9"/>
    <w:rsid w:val="00C8156E"/>
    <w:rsid w:val="00C82FA8"/>
    <w:rsid w:val="00C836E2"/>
    <w:rsid w:val="00C851F9"/>
    <w:rsid w:val="00C86EB3"/>
    <w:rsid w:val="00C96014"/>
    <w:rsid w:val="00CA086F"/>
    <w:rsid w:val="00CA1D27"/>
    <w:rsid w:val="00CA5B65"/>
    <w:rsid w:val="00CA69BB"/>
    <w:rsid w:val="00CB159A"/>
    <w:rsid w:val="00CB162D"/>
    <w:rsid w:val="00CB7C03"/>
    <w:rsid w:val="00CC4BB9"/>
    <w:rsid w:val="00CD0845"/>
    <w:rsid w:val="00CF1EC0"/>
    <w:rsid w:val="00CF20B8"/>
    <w:rsid w:val="00CF2ED4"/>
    <w:rsid w:val="00CF65E8"/>
    <w:rsid w:val="00D014F5"/>
    <w:rsid w:val="00D01850"/>
    <w:rsid w:val="00D01D7D"/>
    <w:rsid w:val="00D04423"/>
    <w:rsid w:val="00D05D43"/>
    <w:rsid w:val="00D06033"/>
    <w:rsid w:val="00D141CF"/>
    <w:rsid w:val="00D25AEC"/>
    <w:rsid w:val="00D25D97"/>
    <w:rsid w:val="00D26733"/>
    <w:rsid w:val="00D268DB"/>
    <w:rsid w:val="00D33959"/>
    <w:rsid w:val="00D33C17"/>
    <w:rsid w:val="00D3793A"/>
    <w:rsid w:val="00D41F07"/>
    <w:rsid w:val="00D41FBC"/>
    <w:rsid w:val="00D42295"/>
    <w:rsid w:val="00D43EA4"/>
    <w:rsid w:val="00D44254"/>
    <w:rsid w:val="00D44A0A"/>
    <w:rsid w:val="00D45475"/>
    <w:rsid w:val="00D45C58"/>
    <w:rsid w:val="00D53B5A"/>
    <w:rsid w:val="00D60F49"/>
    <w:rsid w:val="00D62B92"/>
    <w:rsid w:val="00D66946"/>
    <w:rsid w:val="00D66CDF"/>
    <w:rsid w:val="00D7185B"/>
    <w:rsid w:val="00D74DDA"/>
    <w:rsid w:val="00D7576F"/>
    <w:rsid w:val="00D779C8"/>
    <w:rsid w:val="00D80A88"/>
    <w:rsid w:val="00D814E5"/>
    <w:rsid w:val="00D847BB"/>
    <w:rsid w:val="00D854B7"/>
    <w:rsid w:val="00D86743"/>
    <w:rsid w:val="00D87F8A"/>
    <w:rsid w:val="00D9092E"/>
    <w:rsid w:val="00DA178C"/>
    <w:rsid w:val="00DA20C0"/>
    <w:rsid w:val="00DA4643"/>
    <w:rsid w:val="00DA48A8"/>
    <w:rsid w:val="00DA5FAD"/>
    <w:rsid w:val="00DA7C97"/>
    <w:rsid w:val="00DB0C18"/>
    <w:rsid w:val="00DB1B4D"/>
    <w:rsid w:val="00DB2056"/>
    <w:rsid w:val="00DB39DC"/>
    <w:rsid w:val="00DB54C7"/>
    <w:rsid w:val="00DB55F6"/>
    <w:rsid w:val="00DC012D"/>
    <w:rsid w:val="00DC2BBD"/>
    <w:rsid w:val="00DC3783"/>
    <w:rsid w:val="00DC7716"/>
    <w:rsid w:val="00DD0D7C"/>
    <w:rsid w:val="00DD2845"/>
    <w:rsid w:val="00DE1997"/>
    <w:rsid w:val="00DE30A1"/>
    <w:rsid w:val="00DE45A5"/>
    <w:rsid w:val="00DE4F3F"/>
    <w:rsid w:val="00DE5AA8"/>
    <w:rsid w:val="00DE6CA9"/>
    <w:rsid w:val="00DF11EE"/>
    <w:rsid w:val="00DF29E2"/>
    <w:rsid w:val="00DF6671"/>
    <w:rsid w:val="00DF6743"/>
    <w:rsid w:val="00E02CB3"/>
    <w:rsid w:val="00E04623"/>
    <w:rsid w:val="00E07149"/>
    <w:rsid w:val="00E12EC7"/>
    <w:rsid w:val="00E157CB"/>
    <w:rsid w:val="00E17552"/>
    <w:rsid w:val="00E21BF0"/>
    <w:rsid w:val="00E23414"/>
    <w:rsid w:val="00E24644"/>
    <w:rsid w:val="00E24DF6"/>
    <w:rsid w:val="00E275CC"/>
    <w:rsid w:val="00E2766C"/>
    <w:rsid w:val="00E35151"/>
    <w:rsid w:val="00E3655A"/>
    <w:rsid w:val="00E41E21"/>
    <w:rsid w:val="00E42195"/>
    <w:rsid w:val="00E4255B"/>
    <w:rsid w:val="00E4420E"/>
    <w:rsid w:val="00E44995"/>
    <w:rsid w:val="00E44CB4"/>
    <w:rsid w:val="00E50CBC"/>
    <w:rsid w:val="00E51BBD"/>
    <w:rsid w:val="00E55D43"/>
    <w:rsid w:val="00E5754F"/>
    <w:rsid w:val="00E612B5"/>
    <w:rsid w:val="00E62614"/>
    <w:rsid w:val="00E672A7"/>
    <w:rsid w:val="00E67961"/>
    <w:rsid w:val="00E70608"/>
    <w:rsid w:val="00E74738"/>
    <w:rsid w:val="00E8067A"/>
    <w:rsid w:val="00E81D4B"/>
    <w:rsid w:val="00E83FE6"/>
    <w:rsid w:val="00E85559"/>
    <w:rsid w:val="00E872C3"/>
    <w:rsid w:val="00E906A2"/>
    <w:rsid w:val="00E90EAC"/>
    <w:rsid w:val="00E935BA"/>
    <w:rsid w:val="00E941CE"/>
    <w:rsid w:val="00E954EC"/>
    <w:rsid w:val="00EA268B"/>
    <w:rsid w:val="00EB1D35"/>
    <w:rsid w:val="00EB5DEB"/>
    <w:rsid w:val="00EC1295"/>
    <w:rsid w:val="00EC2560"/>
    <w:rsid w:val="00EC4BF8"/>
    <w:rsid w:val="00ED32F4"/>
    <w:rsid w:val="00ED3656"/>
    <w:rsid w:val="00EE1BA5"/>
    <w:rsid w:val="00EE2D8D"/>
    <w:rsid w:val="00EE3FE3"/>
    <w:rsid w:val="00EE420F"/>
    <w:rsid w:val="00EE6485"/>
    <w:rsid w:val="00EE64EA"/>
    <w:rsid w:val="00EE7370"/>
    <w:rsid w:val="00EF0101"/>
    <w:rsid w:val="00EF0C3A"/>
    <w:rsid w:val="00EF36D1"/>
    <w:rsid w:val="00F01F57"/>
    <w:rsid w:val="00F1316C"/>
    <w:rsid w:val="00F14606"/>
    <w:rsid w:val="00F1541F"/>
    <w:rsid w:val="00F15E15"/>
    <w:rsid w:val="00F17465"/>
    <w:rsid w:val="00F17C86"/>
    <w:rsid w:val="00F22F15"/>
    <w:rsid w:val="00F24082"/>
    <w:rsid w:val="00F2671F"/>
    <w:rsid w:val="00F33C67"/>
    <w:rsid w:val="00F34404"/>
    <w:rsid w:val="00F359B1"/>
    <w:rsid w:val="00F3732C"/>
    <w:rsid w:val="00F441ED"/>
    <w:rsid w:val="00F50584"/>
    <w:rsid w:val="00F5125D"/>
    <w:rsid w:val="00F52A33"/>
    <w:rsid w:val="00F52AD8"/>
    <w:rsid w:val="00F56DD5"/>
    <w:rsid w:val="00F61B4C"/>
    <w:rsid w:val="00F71530"/>
    <w:rsid w:val="00F7519B"/>
    <w:rsid w:val="00F7787D"/>
    <w:rsid w:val="00F80988"/>
    <w:rsid w:val="00F80A8B"/>
    <w:rsid w:val="00F80E63"/>
    <w:rsid w:val="00F810A5"/>
    <w:rsid w:val="00F91244"/>
    <w:rsid w:val="00F968C0"/>
    <w:rsid w:val="00FA431A"/>
    <w:rsid w:val="00FA4B44"/>
    <w:rsid w:val="00FA4DDD"/>
    <w:rsid w:val="00FA548A"/>
    <w:rsid w:val="00FA57F4"/>
    <w:rsid w:val="00FB17BE"/>
    <w:rsid w:val="00FB6F6D"/>
    <w:rsid w:val="00FC0873"/>
    <w:rsid w:val="00FC0932"/>
    <w:rsid w:val="00FC1F96"/>
    <w:rsid w:val="00FC26AA"/>
    <w:rsid w:val="00FC4738"/>
    <w:rsid w:val="00FC474E"/>
    <w:rsid w:val="00FC4C3D"/>
    <w:rsid w:val="00FC67E9"/>
    <w:rsid w:val="00FC718C"/>
    <w:rsid w:val="00FC7A03"/>
    <w:rsid w:val="00FD7DB2"/>
    <w:rsid w:val="00FE1ABE"/>
    <w:rsid w:val="00FE7C8F"/>
    <w:rsid w:val="00FF2400"/>
    <w:rsid w:val="00FF25B4"/>
    <w:rsid w:val="00FF51A5"/>
    <w:rsid w:val="00FF57FF"/>
    <w:rsid w:val="00FF628B"/>
    <w:rsid w:val="00FF65E0"/>
    <w:rsid w:val="00FF6D29"/>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506B"/>
  <w15:chartTrackingRefBased/>
  <w15:docId w15:val="{40011CF3-DCB1-9C44-A62F-FC8A66D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EBE"/>
    <w:rPr>
      <w:rFonts w:asciiTheme="minorHAnsi" w:hAnsiTheme="minorHAnsi"/>
      <w:sz w:val="22"/>
    </w:rPr>
  </w:style>
  <w:style w:type="paragraph" w:styleId="Heading1">
    <w:name w:val="heading 1"/>
    <w:basedOn w:val="Normal"/>
    <w:next w:val="Normal"/>
    <w:qFormat/>
    <w:rsid w:val="00F50584"/>
    <w:pPr>
      <w:outlineLvl w:val="0"/>
    </w:pPr>
    <w:rPr>
      <w:rFonts w:ascii="Trebuchet MS" w:hAnsi="Trebuchet MS"/>
      <w:b/>
      <w:sz w:val="48"/>
    </w:rPr>
  </w:style>
  <w:style w:type="paragraph" w:styleId="Heading2">
    <w:name w:val="heading 2"/>
    <w:basedOn w:val="Normal"/>
    <w:next w:val="Normal"/>
    <w:qFormat/>
    <w:rsid w:val="00F50584"/>
    <w:pPr>
      <w:outlineLvl w:val="1"/>
    </w:pPr>
    <w:rPr>
      <w:rFonts w:ascii="Trebuchet MS" w:hAnsi="Trebuchet MS"/>
      <w:b/>
      <w:sz w:val="40"/>
    </w:rPr>
  </w:style>
  <w:style w:type="paragraph" w:styleId="Heading3">
    <w:name w:val="heading 3"/>
    <w:basedOn w:val="Normal"/>
    <w:next w:val="Normal"/>
    <w:qFormat/>
    <w:rsid w:val="00F50584"/>
    <w:pPr>
      <w:outlineLvl w:val="2"/>
    </w:pPr>
    <w:rPr>
      <w:rFonts w:ascii="Trebuchet MS" w:hAnsi="Trebuchet MS"/>
      <w:b/>
      <w:sz w:val="32"/>
    </w:rPr>
  </w:style>
  <w:style w:type="paragraph" w:styleId="Heading4">
    <w:name w:val="heading 4"/>
    <w:basedOn w:val="Normal"/>
    <w:next w:val="Normal"/>
    <w:qFormat/>
    <w:rsid w:val="00F50584"/>
    <w:pPr>
      <w:outlineLvl w:val="3"/>
    </w:pPr>
    <w:rPr>
      <w:rFonts w:ascii="Trebuchet MS" w:hAnsi="Trebuchet MS"/>
      <w:b/>
      <w:sz w:val="28"/>
    </w:rPr>
  </w:style>
  <w:style w:type="paragraph" w:styleId="Heading5">
    <w:name w:val="heading 5"/>
    <w:basedOn w:val="Normal"/>
    <w:next w:val="Normal"/>
    <w:qFormat/>
    <w:rsid w:val="00B17D32"/>
    <w:pPr>
      <w:outlineLvl w:val="4"/>
    </w:pPr>
    <w:rPr>
      <w:rFonts w:ascii="Tahoma" w:hAnsi="Tahoma"/>
      <w:sz w:val="72"/>
    </w:rPr>
  </w:style>
  <w:style w:type="paragraph" w:styleId="Heading6">
    <w:name w:val="heading 6"/>
    <w:basedOn w:val="Normal"/>
    <w:next w:val="Normal"/>
    <w:qFormat/>
    <w:rsid w:val="00B17D32"/>
    <w:pPr>
      <w:outlineLvl w:val="5"/>
    </w:pPr>
    <w:rPr>
      <w:rFonts w:ascii="Tahoma" w:hAnsi="Tahoma"/>
      <w:sz w:val="40"/>
    </w:rPr>
  </w:style>
  <w:style w:type="paragraph" w:styleId="Heading7">
    <w:name w:val="heading 7"/>
    <w:basedOn w:val="Normal"/>
    <w:next w:val="Normal"/>
    <w:qFormat/>
    <w:rsid w:val="00B17D32"/>
    <w:pPr>
      <w:outlineLvl w:val="6"/>
    </w:pPr>
    <w:rPr>
      <w:rFonts w:ascii="Tahoma" w:hAnsi="Tahoma"/>
      <w:sz w:val="48"/>
    </w:rPr>
  </w:style>
  <w:style w:type="paragraph" w:styleId="Heading8">
    <w:name w:val="heading 8"/>
    <w:basedOn w:val="Normal"/>
    <w:next w:val="Normal"/>
    <w:qFormat/>
    <w:rsid w:val="00B17D32"/>
    <w:pPr>
      <w:outlineLvl w:val="7"/>
    </w:pPr>
    <w:rPr>
      <w:rFonts w:ascii="Tahoma" w:hAnsi="Tahoma"/>
      <w:sz w:val="32"/>
    </w:rPr>
  </w:style>
  <w:style w:type="paragraph" w:styleId="Heading9">
    <w:name w:val="heading 9"/>
    <w:basedOn w:val="Normal"/>
    <w:next w:val="Normal"/>
    <w:qFormat/>
    <w:rsid w:val="00B17D32"/>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384"/>
    <w:pPr>
      <w:tabs>
        <w:tab w:val="center" w:pos="4320"/>
        <w:tab w:val="right" w:pos="8640"/>
      </w:tabs>
    </w:pPr>
  </w:style>
  <w:style w:type="paragraph" w:customStyle="1" w:styleId="Heading10">
    <w:name w:val="Heading10"/>
    <w:basedOn w:val="Heading6"/>
    <w:rsid w:val="00B17D32"/>
    <w:rPr>
      <w:sz w:val="32"/>
    </w:rPr>
  </w:style>
  <w:style w:type="paragraph" w:styleId="Footer">
    <w:name w:val="footer"/>
    <w:basedOn w:val="Normal"/>
    <w:rsid w:val="00675384"/>
    <w:pPr>
      <w:tabs>
        <w:tab w:val="center" w:pos="4320"/>
        <w:tab w:val="right" w:pos="8640"/>
      </w:tabs>
    </w:pPr>
  </w:style>
  <w:style w:type="paragraph" w:customStyle="1" w:styleId="BodyText4">
    <w:name w:val="Body Text 4"/>
    <w:basedOn w:val="Normal"/>
    <w:autoRedefine/>
    <w:semiHidden/>
    <w:rsid w:val="00B17D32"/>
  </w:style>
  <w:style w:type="paragraph" w:styleId="BalloonText">
    <w:name w:val="Balloon Text"/>
    <w:basedOn w:val="Normal"/>
    <w:semiHidden/>
    <w:rsid w:val="00B17D32"/>
    <w:rPr>
      <w:rFonts w:ascii="Tahoma" w:hAnsi="Tahoma" w:cs="Tahoma"/>
      <w:sz w:val="16"/>
      <w:szCs w:val="16"/>
    </w:rPr>
  </w:style>
  <w:style w:type="character" w:styleId="CommentReference">
    <w:name w:val="annotation reference"/>
    <w:basedOn w:val="DefaultParagraphFont"/>
    <w:semiHidden/>
    <w:rsid w:val="00B17D32"/>
    <w:rPr>
      <w:sz w:val="16"/>
      <w:szCs w:val="16"/>
    </w:rPr>
  </w:style>
  <w:style w:type="paragraph" w:styleId="CommentText">
    <w:name w:val="annotation text"/>
    <w:basedOn w:val="Normal"/>
    <w:semiHidden/>
    <w:rsid w:val="00B17D32"/>
    <w:rPr>
      <w:sz w:val="20"/>
    </w:rPr>
  </w:style>
  <w:style w:type="paragraph" w:styleId="CommentSubject">
    <w:name w:val="annotation subject"/>
    <w:basedOn w:val="CommentText"/>
    <w:next w:val="CommentText"/>
    <w:semiHidden/>
    <w:rsid w:val="00656675"/>
    <w:rPr>
      <w:b/>
      <w:bCs/>
    </w:rPr>
  </w:style>
  <w:style w:type="paragraph" w:styleId="ListParagraph">
    <w:name w:val="List Paragraph"/>
    <w:basedOn w:val="Normal"/>
    <w:uiPriority w:val="34"/>
    <w:qFormat/>
    <w:rsid w:val="0094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26</Pages>
  <Words>8364</Words>
  <Characters>47681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[Tab p</vt:lpstr>
    </vt:vector>
  </TitlesOfParts>
  <Company>Center for Ministry Development</Company>
  <LinksUpToDate>false</LinksUpToDate>
  <CharactersWithSpaces>55934</CharactersWithSpaces>
  <SharedDoc>false</SharedDoc>
  <HLinks>
    <vt:vector size="6" baseType="variant">
      <vt:variant>
        <vt:i4>3670070</vt:i4>
      </vt:variant>
      <vt:variant>
        <vt:i4>0</vt:i4>
      </vt:variant>
      <vt:variant>
        <vt:i4>0</vt:i4>
      </vt:variant>
      <vt:variant>
        <vt:i4>5</vt:i4>
      </vt:variant>
      <vt:variant>
        <vt:lpwstr>http://www.generationsoffaith.org/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p</dc:title>
  <dc:subject/>
  <dc:creator>Joan Weber</dc:creator>
  <cp:keywords/>
  <dc:description/>
  <cp:lastModifiedBy>John Roberto</cp:lastModifiedBy>
  <cp:revision>12</cp:revision>
  <dcterms:created xsi:type="dcterms:W3CDTF">2022-01-19T20:50:00Z</dcterms:created>
  <dcterms:modified xsi:type="dcterms:W3CDTF">2022-06-06T10:39:00Z</dcterms:modified>
</cp:coreProperties>
</file>